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C4" w:rsidRDefault="00C50285">
      <w:pPr>
        <w:spacing w:after="0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-216407</wp:posOffset>
                </wp:positionH>
                <wp:positionV relativeFrom="paragraph">
                  <wp:posOffset>-226127</wp:posOffset>
                </wp:positionV>
                <wp:extent cx="1510284" cy="1186307"/>
                <wp:effectExtent l="0" t="0" r="0" b="0"/>
                <wp:wrapNone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284" cy="1186307"/>
                          <a:chOff x="0" y="0"/>
                          <a:chExt cx="1510284" cy="1186307"/>
                        </a:xfrm>
                      </wpg:grpSpPr>
                      <pic:pic xmlns:pic="http://schemas.openxmlformats.org/drawingml/2006/picture">
                        <pic:nvPicPr>
                          <pic:cNvPr id="2439" name="Picture 2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87452"/>
                            <a:ext cx="1075944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96505" y="729107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1" style="width:118.92pt;height:93.41pt;position:absolute;z-index:-2147483576;mso-position-horizontal-relative:text;mso-position-horizontal:absolute;margin-left:-17.04pt;mso-position-vertical-relative:text;margin-top:-17.8053pt;" coordsize="15102,11863">
                <v:shape id="Picture 2439" style="position:absolute;width:10759;height:4206;left:1950;top:1874;" filled="f">
                  <v:imagedata r:id="rId7"/>
                </v:shape>
                <v:shape id="Picture 161" style="position:absolute;width:4572;height:4572;left:9965;top:7291;" filled="f">
                  <v:imagedata r:id="rId8"/>
                </v:shape>
              </v:group>
            </w:pict>
          </mc:Fallback>
        </mc:AlternateContent>
      </w:r>
      <w:r>
        <w:rPr>
          <w:b/>
          <w:color w:val="780014"/>
          <w:sz w:val="72"/>
        </w:rPr>
        <w:t>Mild</w:t>
      </w:r>
      <w:r>
        <w:rPr>
          <w:rFonts w:ascii="Arial" w:eastAsia="Arial" w:hAnsi="Arial" w:cs="Arial"/>
          <w:b/>
          <w:sz w:val="10"/>
        </w:rPr>
        <w:t xml:space="preserve"> </w:t>
      </w:r>
    </w:p>
    <w:p w:rsidR="00115BC4" w:rsidRDefault="00C50285">
      <w:pPr>
        <w:spacing w:after="110" w:line="259" w:lineRule="auto"/>
        <w:ind w:left="-5"/>
      </w:pPr>
      <w:r>
        <w:rPr>
          <w:b/>
        </w:rPr>
        <w:t>Tweet Me!</w:t>
      </w:r>
      <w:r>
        <w:t xml:space="preserve"> </w:t>
      </w:r>
    </w:p>
    <w:p w:rsidR="00115BC4" w:rsidRDefault="00C50285">
      <w:pPr>
        <w:ind w:left="-5" w:right="4"/>
      </w:pPr>
      <w:r>
        <w:t>Write a Tweet (140 characters) that explains what you have learnt this week. Extension: Write a tweet for something you have learnt in each topic of psychology.</w:t>
      </w:r>
    </w:p>
    <w:p w:rsidR="00115BC4" w:rsidRDefault="00C50285">
      <w:pPr>
        <w:pStyle w:val="Heading1"/>
        <w:numPr>
          <w:ilvl w:val="0"/>
          <w:numId w:val="0"/>
        </w:numPr>
        <w:ind w:left="-5"/>
      </w:pPr>
      <w:r>
        <w:t>Flashcards</w:t>
      </w:r>
      <w:r>
        <w:rPr>
          <w:b w:val="0"/>
        </w:rPr>
        <w:t xml:space="preserve"> </w:t>
      </w:r>
    </w:p>
    <w:p w:rsidR="00115BC4" w:rsidRDefault="00C50285">
      <w:pPr>
        <w:ind w:left="-5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2158873</wp:posOffset>
            </wp:positionH>
            <wp:positionV relativeFrom="paragraph">
              <wp:posOffset>519176</wp:posOffset>
            </wp:positionV>
            <wp:extent cx="457200" cy="457200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Make a set of at least </w:t>
      </w:r>
      <w:r>
        <w:rPr>
          <w:i/>
        </w:rPr>
        <w:t>20</w:t>
      </w:r>
      <w:r>
        <w:t xml:space="preserve"> cards with a keyword from the topic on the front, and it’</w:t>
      </w:r>
      <w:r>
        <w:t>s definition on the back! (For each topic you have covered so far).</w:t>
      </w:r>
    </w:p>
    <w:p w:rsidR="00115BC4" w:rsidRDefault="00C50285">
      <w:pPr>
        <w:spacing w:after="110" w:line="259" w:lineRule="auto"/>
        <w:ind w:left="-5" w:right="807"/>
      </w:pPr>
      <w:r>
        <w:rPr>
          <w:b/>
        </w:rPr>
        <w:t>And the Answer is...!</w:t>
      </w:r>
      <w:r>
        <w:t xml:space="preserve"> </w:t>
      </w:r>
    </w:p>
    <w:p w:rsidR="00115BC4" w:rsidRDefault="00C50285">
      <w:pPr>
        <w:ind w:left="-5" w:right="4"/>
      </w:pPr>
      <w:r>
        <w:t>Write three questions related to the topic we have covered this week which all have the same answer. Try and be as imaginative as possible!</w:t>
      </w:r>
      <w:r>
        <w:t xml:space="preserve"> </w:t>
      </w:r>
    </w:p>
    <w:p w:rsidR="00115BC4" w:rsidRDefault="00C50285">
      <w:pPr>
        <w:pStyle w:val="Heading1"/>
        <w:numPr>
          <w:ilvl w:val="0"/>
          <w:numId w:val="0"/>
        </w:numPr>
        <w:ind w:left="-5"/>
      </w:pPr>
      <w:r>
        <w:t>Two Truths and a Lie</w:t>
      </w:r>
      <w:r>
        <w:rPr>
          <w:b w:val="0"/>
        </w:rPr>
        <w:t xml:space="preserve"> </w:t>
      </w:r>
    </w:p>
    <w:p w:rsidR="00115BC4" w:rsidRDefault="00C50285">
      <w:pPr>
        <w:spacing w:after="0"/>
        <w:ind w:left="-5" w:right="4"/>
      </w:pPr>
      <w:r>
        <w:t>Come up with three statements about our top</w:t>
      </w:r>
      <w:r>
        <w:t xml:space="preserve">ics, of which </w:t>
      </w:r>
      <w:r>
        <w:rPr>
          <w:i/>
        </w:rPr>
        <w:t xml:space="preserve">two </w:t>
      </w:r>
      <w:r>
        <w:t xml:space="preserve"> are true and </w:t>
      </w:r>
      <w:r>
        <w:rPr>
          <w:i/>
        </w:rPr>
        <w:t>one</w:t>
      </w:r>
      <w:r>
        <w:t xml:space="preserve"> is a lie. People then have to guess which is which! </w:t>
      </w:r>
    </w:p>
    <w:p w:rsidR="00115BC4" w:rsidRDefault="00C50285">
      <w:pPr>
        <w:pStyle w:val="Heading1"/>
        <w:numPr>
          <w:ilvl w:val="0"/>
          <w:numId w:val="0"/>
        </w:numPr>
        <w:tabs>
          <w:tab w:val="right" w:pos="4927"/>
        </w:tabs>
        <w:spacing w:after="77"/>
        <w:ind w:left="-15"/>
      </w:pPr>
      <w:r>
        <w:t>Four Pics One Word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noProof/>
        </w:rPr>
        <w:drawing>
          <wp:inline distT="0" distB="0" distL="0" distR="0">
            <wp:extent cx="444259" cy="4572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2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C4" w:rsidRDefault="00C50285">
      <w:pPr>
        <w:ind w:left="-5" w:right="4"/>
      </w:pPr>
      <w:r>
        <w:t>Find four picture clues that all relate to the same keyword from the topic. Below, put some blank boxes to show how long the word is and  some ju</w:t>
      </w:r>
      <w:r>
        <w:t>mbled letters as a clue!</w:t>
      </w:r>
      <w:r>
        <w:t xml:space="preserve"> </w:t>
      </w:r>
    </w:p>
    <w:p w:rsidR="00115BC4" w:rsidRDefault="00C50285">
      <w:pPr>
        <w:pStyle w:val="Heading1"/>
        <w:numPr>
          <w:ilvl w:val="0"/>
          <w:numId w:val="0"/>
        </w:num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2728341</wp:posOffset>
                </wp:positionH>
                <wp:positionV relativeFrom="paragraph">
                  <wp:posOffset>-957325</wp:posOffset>
                </wp:positionV>
                <wp:extent cx="5504308" cy="966216"/>
                <wp:effectExtent l="0" t="0" r="0" b="0"/>
                <wp:wrapSquare wrapText="bothSides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308" cy="966216"/>
                          <a:chOff x="0" y="0"/>
                          <a:chExt cx="5504308" cy="966216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7403" y="0"/>
                            <a:ext cx="2482596" cy="961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835406" y="220895"/>
                            <a:ext cx="2543452" cy="59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BC4" w:rsidRDefault="00C5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80014"/>
                                  <w:w w:val="123"/>
                                  <w:sz w:val="72"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46502" y="520328"/>
                            <a:ext cx="23666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BC4" w:rsidRDefault="00C5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22039" y="4572"/>
                            <a:ext cx="1382268" cy="961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4400296" y="225467"/>
                            <a:ext cx="1078584" cy="59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BC4" w:rsidRDefault="00C5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80014"/>
                                  <w:w w:val="120"/>
                                  <w:sz w:val="72"/>
                                </w:rPr>
                                <w:t>Hot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211064" y="524900"/>
                            <a:ext cx="23666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BC4" w:rsidRDefault="00C5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534"/>
                            <a:ext cx="436004" cy="731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67303" y="112534"/>
                            <a:ext cx="436004" cy="731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31693" y="112534"/>
                            <a:ext cx="436004" cy="731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2" style="width:433.41pt;height:76.08pt;position:absolute;mso-position-horizontal-relative:margin;mso-position-horizontal:absolute;margin-left:214.83pt;mso-position-vertical-relative:text;margin-top:-75.38pt;" coordsize="55043,9662">
                <v:shape id="Picture 56" style="position:absolute;width:24825;height:9616;left:5574;top:0;" filled="f">
                  <v:imagedata r:id="rId14"/>
                </v:shape>
                <v:rect id="Rectangle 57" style="position:absolute;width:25434;height:5936;left:8354;top:2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80014"/>
                            <w:w w:val="123"/>
                            <w:sz w:val="72"/>
                          </w:rPr>
                          <w:t xml:space="preserve">Medium</w:t>
                        </w:r>
                      </w:p>
                    </w:txbxContent>
                  </v:textbox>
                </v:rect>
                <v:rect id="Rectangle 58" style="position:absolute;width:236;height:800;left:27465;top:5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9" style="position:absolute;width:13822;height:9616;left:41220;top:45;" filled="f">
                  <v:imagedata r:id="rId15"/>
                </v:shape>
                <v:rect id="Rectangle 100" style="position:absolute;width:10785;height:5936;left:44002;top: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80014"/>
                            <w:w w:val="120"/>
                            <w:sz w:val="72"/>
                          </w:rPr>
                          <w:t xml:space="preserve">Hot</w:t>
                        </w:r>
                      </w:p>
                    </w:txbxContent>
                  </v:textbox>
                </v:rect>
                <v:rect id="Rectangle 101" style="position:absolute;width:236;height:800;left:52110;top: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9" style="position:absolute;width:4360;height:7313;left:0;top:1125;" filled="f">
                  <v:imagedata r:id="rId16"/>
                </v:shape>
                <v:shape id="Picture 151" style="position:absolute;width:4360;height:7313;left:35673;top:1125;" filled="f">
                  <v:imagedata r:id="rId16"/>
                </v:shape>
                <v:shape id="Picture 153" style="position:absolute;width:4360;height:7313;left:31316;top:1125;" filled="f">
                  <v:imagedata r:id="rId16"/>
                </v:shape>
                <w10:wrap type="square"/>
              </v:group>
            </w:pict>
          </mc:Fallback>
        </mc:AlternateContent>
      </w:r>
      <w:r>
        <w:t xml:space="preserve">Psychology </w:t>
      </w:r>
      <w:r>
        <w:t xml:space="preserve"> Mat</w:t>
      </w:r>
      <w:r>
        <w:rPr>
          <w:b w:val="0"/>
        </w:rPr>
        <w:t xml:space="preserve"> </w:t>
      </w:r>
    </w:p>
    <w:p w:rsidR="00115BC4" w:rsidRDefault="00C50285">
      <w:pPr>
        <w:spacing w:after="0"/>
        <w:ind w:left="-5" w:right="4"/>
      </w:pPr>
      <w:r>
        <w:t xml:space="preserve">Make a place mat that could be used in lesson with </w:t>
      </w:r>
      <w:r>
        <w:rPr>
          <w:i/>
        </w:rPr>
        <w:t>all</w:t>
      </w:r>
      <w:r>
        <w:t xml:space="preserve"> the key facts about this topic on it! We could laminate it and use it in class! </w:t>
      </w:r>
    </w:p>
    <w:p w:rsidR="00115BC4" w:rsidRDefault="00C50285">
      <w:pPr>
        <w:pStyle w:val="Heading1"/>
        <w:numPr>
          <w:ilvl w:val="0"/>
          <w:numId w:val="0"/>
        </w:numPr>
        <w:tabs>
          <w:tab w:val="center" w:pos="2851"/>
        </w:tabs>
        <w:spacing w:after="0"/>
        <w:ind w:left="-15"/>
      </w:pPr>
      <w:r>
        <w:t>Poem or Song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C4" w:rsidRDefault="00C50285">
      <w:pPr>
        <w:ind w:left="-5" w:right="4"/>
      </w:pPr>
      <w:r>
        <w:t xml:space="preserve">Write a poem or song about what we have been learning. It could be a rap, a limerick or a haiku! </w:t>
      </w:r>
    </w:p>
    <w:p w:rsidR="00115BC4" w:rsidRDefault="00C50285">
      <w:pPr>
        <w:pStyle w:val="Heading1"/>
        <w:numPr>
          <w:ilvl w:val="0"/>
          <w:numId w:val="0"/>
        </w:numPr>
        <w:ind w:left="-5"/>
      </w:pPr>
      <w:r>
        <w:t>Make a Worksheet</w:t>
      </w:r>
      <w:r>
        <w:rPr>
          <w:b w:val="0"/>
        </w:rPr>
        <w:t xml:space="preserve"> </w:t>
      </w:r>
    </w:p>
    <w:p w:rsidR="00115BC4" w:rsidRDefault="00C50285">
      <w:pPr>
        <w:spacing w:after="0"/>
        <w:ind w:left="-5" w:right="4"/>
      </w:pPr>
      <w:r>
        <w:t>Create a worksheet that could be used to help in lesson. Think carefully about the questions, and be sure to provide an answer guide with co</w:t>
      </w:r>
      <w:r>
        <w:t>mplete answers! (Fill in the gaps?)</w:t>
      </w:r>
    </w:p>
    <w:p w:rsidR="00115BC4" w:rsidRDefault="00C50285">
      <w:pPr>
        <w:pStyle w:val="Heading1"/>
        <w:numPr>
          <w:ilvl w:val="0"/>
          <w:numId w:val="0"/>
        </w:numPr>
        <w:tabs>
          <w:tab w:val="center" w:pos="3411"/>
        </w:tabs>
        <w:spacing w:after="0"/>
        <w:ind w:left="-15"/>
      </w:pPr>
      <w:r>
        <w:t>Think-a-Link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noProof/>
        </w:rPr>
        <w:drawing>
          <wp:inline distT="0" distB="0" distL="0" distR="0">
            <wp:extent cx="520535" cy="45720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5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C4" w:rsidRDefault="00C50285">
      <w:pPr>
        <w:ind w:left="-5" w:right="4"/>
      </w:pPr>
      <w:r>
        <w:t xml:space="preserve">Make a memorable phrase or an acronym (like BIDMAS) to help you and others remember important facts from the topic. The best ones will be featured in lessons! </w:t>
      </w:r>
    </w:p>
    <w:p w:rsidR="00115BC4" w:rsidRDefault="00C50285">
      <w:pPr>
        <w:pStyle w:val="Heading1"/>
        <w:numPr>
          <w:ilvl w:val="0"/>
          <w:numId w:val="0"/>
        </w:numPr>
        <w:ind w:left="-5"/>
      </w:pPr>
      <w:r>
        <w:t>Revision Poster</w:t>
      </w:r>
      <w:r>
        <w:rPr>
          <w:b w:val="0"/>
        </w:rPr>
        <w:t xml:space="preserve"> </w:t>
      </w:r>
    </w:p>
    <w:p w:rsidR="00115BC4" w:rsidRDefault="00C50285">
      <w:pPr>
        <w:ind w:left="-5" w:right="4"/>
      </w:pPr>
      <w:r>
        <w:t xml:space="preserve">Make a poster </w:t>
      </w:r>
      <w:r>
        <w:t xml:space="preserve">to help students with the </w:t>
      </w:r>
      <w:r>
        <w:t xml:space="preserve">topic we have learnt. Be sure to include titles, keywords, pictures and diagrams! </w:t>
      </w:r>
    </w:p>
    <w:p w:rsidR="00115BC4" w:rsidRDefault="00C50285">
      <w:pPr>
        <w:spacing w:after="185" w:line="259" w:lineRule="auto"/>
        <w:ind w:left="2927" w:right="-91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308494" cy="731380"/>
                <wp:effectExtent l="0" t="0" r="0" b="0"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494" cy="731380"/>
                          <a:chOff x="0" y="0"/>
                          <a:chExt cx="1308494" cy="731380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72490" y="0"/>
                            <a:ext cx="436004" cy="731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5991" y="0"/>
                            <a:ext cx="436004" cy="731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04" cy="731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3" style="width:103.031pt;height:57.589pt;mso-position-horizontal-relative:char;mso-position-vertical-relative:line" coordsize="13084,7313">
                <v:shape id="Picture 155" style="position:absolute;width:4360;height:7313;left:8724;top:0;" filled="f">
                  <v:imagedata r:id="rId16"/>
                </v:shape>
                <v:shape id="Picture 157" style="position:absolute;width:4360;height:7313;left:4359;top:0;" filled="f">
                  <v:imagedata r:id="rId16"/>
                </v:shape>
                <v:shape id="Picture 159" style="position:absolute;width:4360;height:7313;left:0;top:0;" filled="f">
                  <v:imagedata r:id="rId16"/>
                </v:shape>
              </v:group>
            </w:pict>
          </mc:Fallback>
        </mc:AlternateContent>
      </w:r>
    </w:p>
    <w:p w:rsidR="00115BC4" w:rsidRDefault="00C50285">
      <w:pPr>
        <w:pStyle w:val="Heading1"/>
        <w:ind w:left="405" w:hanging="420"/>
      </w:pPr>
      <w:r>
        <w:t>Word Challenge</w:t>
      </w:r>
      <w:r>
        <w:rPr>
          <w:b w:val="0"/>
        </w:rPr>
        <w:t xml:space="preserve"> </w:t>
      </w:r>
    </w:p>
    <w:p w:rsidR="00115BC4" w:rsidRDefault="00C50285">
      <w:pPr>
        <w:ind w:left="-5" w:right="4"/>
      </w:pPr>
      <w:r>
        <w:t>Sum up what you have learnt</w:t>
      </w:r>
      <w:r>
        <w:t xml:space="preserve"> in </w:t>
      </w:r>
      <w:r>
        <w:rPr>
          <w:i/>
        </w:rPr>
        <w:t xml:space="preserve">exactly </w:t>
      </w:r>
      <w:r>
        <w:t xml:space="preserve">100 </w:t>
      </w:r>
      <w:r>
        <w:t xml:space="preserve">words. You can write about things you mastered and areas you need to focus on! </w:t>
      </w:r>
    </w:p>
    <w:p w:rsidR="00115BC4" w:rsidRDefault="00C50285">
      <w:pPr>
        <w:pStyle w:val="Heading1"/>
        <w:numPr>
          <w:ilvl w:val="0"/>
          <w:numId w:val="0"/>
        </w:numPr>
        <w:ind w:left="-5"/>
      </w:pPr>
      <w:r>
        <w:t xml:space="preserve">Starter Activity </w:t>
      </w:r>
      <w:r>
        <w:rPr>
          <w:b w:val="0"/>
        </w:rPr>
        <w:t xml:space="preserve"> </w:t>
      </w:r>
    </w:p>
    <w:p w:rsidR="00115BC4" w:rsidRDefault="00C50285">
      <w:pPr>
        <w:spacing w:after="4"/>
        <w:ind w:left="-5" w:right="4"/>
      </w:pPr>
      <w:r>
        <w:t xml:space="preserve">Plan a starter that we could use with the class. It could be a puzzle, a carefully designed quiz or a recap activity. </w:t>
      </w:r>
      <w: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C4" w:rsidRDefault="00C50285">
      <w:pPr>
        <w:pStyle w:val="Heading1"/>
        <w:numPr>
          <w:ilvl w:val="0"/>
          <w:numId w:val="0"/>
        </w:numPr>
        <w:ind w:left="-5" w:right="1313"/>
      </w:pPr>
      <w:r>
        <w:t>Board or Card Game</w:t>
      </w:r>
      <w:r>
        <w:rPr>
          <w:b w:val="0"/>
        </w:rPr>
        <w:t xml:space="preserve"> </w:t>
      </w:r>
    </w:p>
    <w:p w:rsidR="00115BC4" w:rsidRDefault="00C50285">
      <w:pPr>
        <w:spacing w:after="1"/>
        <w:ind w:left="-5" w:right="4"/>
      </w:pPr>
      <w:r>
        <w:t>Make board or ca</w:t>
      </w:r>
      <w:r>
        <w:t>rd game that uses facts from the topic we have covered. It could be as simple as Snap, or involve using dice and answering questions!</w:t>
      </w: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37032" cy="457200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03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C4" w:rsidRDefault="00C50285">
      <w:pPr>
        <w:pStyle w:val="Heading1"/>
        <w:numPr>
          <w:ilvl w:val="0"/>
          <w:numId w:val="0"/>
        </w:numPr>
        <w:ind w:left="-5" w:right="2289"/>
      </w:pPr>
      <w:r>
        <w:t>Movie Star</w:t>
      </w:r>
      <w:r>
        <w:rPr>
          <w:b w:val="0"/>
        </w:rPr>
        <w:t xml:space="preserve"> </w:t>
      </w:r>
    </w:p>
    <w:p w:rsidR="00115BC4" w:rsidRDefault="00C50285">
      <w:pPr>
        <w:ind w:left="-5" w:right="4"/>
      </w:pPr>
      <w:r>
        <w:t>Make an instructional video where you explain key facts about the topic we have been covering. You could re</w:t>
      </w:r>
      <w:r>
        <w:t xml:space="preserve">cord it </w:t>
      </w:r>
      <w:r>
        <w:lastRenderedPageBreak/>
        <w:t xml:space="preserve">on your phone, and it could just show your hands and a pen! </w:t>
      </w:r>
    </w:p>
    <w:p w:rsidR="00115BC4" w:rsidRDefault="00C50285">
      <w:pPr>
        <w:pStyle w:val="Heading1"/>
        <w:numPr>
          <w:ilvl w:val="0"/>
          <w:numId w:val="0"/>
        </w:numPr>
        <w:ind w:left="-5"/>
      </w:pPr>
      <w:r>
        <w:t>Learning Blog</w:t>
      </w:r>
      <w:r>
        <w:rPr>
          <w:b w:val="0"/>
        </w:rPr>
        <w:t xml:space="preserve"> </w:t>
      </w:r>
    </w:p>
    <w:p w:rsidR="00115BC4" w:rsidRDefault="00C50285">
      <w:pPr>
        <w:ind w:left="-5" w:right="4"/>
      </w:pPr>
      <w:r>
        <w:t>Have a look at your book and write about ‘What Went Well</w:t>
      </w:r>
      <w:r>
        <w:t>’ (WWW), but also give yourself ‘Even Better If</w:t>
      </w:r>
      <w:r>
        <w:t xml:space="preserve">’s (EBI) as targets for next time. Write about </w:t>
      </w:r>
      <w:r>
        <w:rPr>
          <w:i/>
        </w:rPr>
        <w:t>how</w:t>
      </w:r>
      <w:r>
        <w:t xml:space="preserve"> </w:t>
      </w:r>
      <w:r>
        <w:t xml:space="preserve">you are going to achieve these targets! </w:t>
      </w:r>
    </w:p>
    <w:p w:rsidR="00115BC4" w:rsidRDefault="00C50285">
      <w:pPr>
        <w:spacing w:after="0" w:line="259" w:lineRule="auto"/>
        <w:ind w:left="338"/>
      </w:pPr>
      <w:r>
        <w:rPr>
          <w:b/>
          <w:sz w:val="48"/>
        </w:rPr>
        <w:t xml:space="preserve">Meal Deal Special! </w:t>
      </w:r>
    </w:p>
    <w:p w:rsidR="00115BC4" w:rsidRDefault="00C50285">
      <w:pPr>
        <w:spacing w:after="201" w:line="299" w:lineRule="auto"/>
        <w:ind w:left="302" w:hanging="202"/>
      </w:pPr>
      <w:r>
        <w:rPr>
          <w:sz w:val="28"/>
        </w:rPr>
        <w:t xml:space="preserve">If you are able to complete </w:t>
      </w:r>
      <w:r>
        <w:rPr>
          <w:b/>
          <w:sz w:val="28"/>
        </w:rPr>
        <w:t>one</w:t>
      </w:r>
      <w:r>
        <w:rPr>
          <w:sz w:val="28"/>
        </w:rPr>
        <w:t xml:space="preserve"> mild, </w:t>
      </w:r>
      <w:r>
        <w:rPr>
          <w:b/>
          <w:sz w:val="28"/>
        </w:rPr>
        <w:t>one</w:t>
      </w:r>
      <w:r>
        <w:rPr>
          <w:sz w:val="28"/>
        </w:rPr>
        <w:t xml:space="preserve"> medium </w:t>
      </w:r>
      <w:r>
        <w:rPr>
          <w:i/>
          <w:sz w:val="28"/>
        </w:rPr>
        <w:t>and</w:t>
      </w:r>
      <w:r>
        <w:rPr>
          <w:sz w:val="28"/>
        </w:rPr>
        <w:t xml:space="preserve"> </w:t>
      </w:r>
      <w:r>
        <w:rPr>
          <w:b/>
          <w:sz w:val="28"/>
        </w:rPr>
        <w:t>one</w:t>
      </w:r>
      <w:r>
        <w:rPr>
          <w:sz w:val="28"/>
        </w:rPr>
        <w:t xml:space="preserve"> hot task you will be eligible for a </w:t>
      </w:r>
      <w:r>
        <w:rPr>
          <w:b/>
          <w:sz w:val="28"/>
        </w:rPr>
        <w:t>special</w:t>
      </w:r>
      <w:r>
        <w:rPr>
          <w:sz w:val="28"/>
        </w:rPr>
        <w:t xml:space="preserve"> prize! </w:t>
      </w:r>
    </w:p>
    <w:p w:rsidR="00115BC4" w:rsidRDefault="00C50285">
      <w:pPr>
        <w:spacing w:after="1196" w:line="299" w:lineRule="auto"/>
        <w:ind w:left="336" w:hanging="36"/>
      </w:pPr>
      <w:r>
        <w:rPr>
          <w:sz w:val="28"/>
        </w:rPr>
        <w:t xml:space="preserve">Remember! </w:t>
      </w:r>
      <w:r>
        <w:rPr>
          <w:i/>
          <w:sz w:val="28"/>
        </w:rPr>
        <w:t>All</w:t>
      </w:r>
      <w:r>
        <w:rPr>
          <w:sz w:val="28"/>
        </w:rPr>
        <w:t xml:space="preserve"> of the tasks have to be </w:t>
      </w:r>
      <w:r>
        <w:rPr>
          <w:b/>
          <w:sz w:val="28"/>
        </w:rPr>
        <w:t>super awesome</w:t>
      </w:r>
      <w:r>
        <w:rPr>
          <w:sz w:val="28"/>
        </w:rPr>
        <w:t xml:space="preserve">, so no silly business!  </w:t>
      </w:r>
    </w:p>
    <w:p w:rsidR="00115BC4" w:rsidRDefault="00C50285">
      <w:pPr>
        <w:spacing w:after="0" w:line="259" w:lineRule="auto"/>
        <w:ind w:left="236"/>
      </w:pPr>
      <w:r>
        <w:rPr>
          <w:b/>
          <w:sz w:val="48"/>
        </w:rPr>
        <w:t>Earn Extr</w:t>
      </w:r>
      <w:r>
        <w:rPr>
          <w:b/>
          <w:sz w:val="48"/>
        </w:rPr>
        <w:t xml:space="preserve">a Chilies! </w:t>
      </w:r>
    </w:p>
    <w:p w:rsidR="00115BC4" w:rsidRDefault="00C50285">
      <w:pPr>
        <w:spacing w:after="201" w:line="299" w:lineRule="auto"/>
        <w:ind w:left="150" w:hanging="50"/>
      </w:pPr>
      <w:r>
        <w:rPr>
          <w:sz w:val="28"/>
        </w:rPr>
        <w:t xml:space="preserve">If you are able to </w:t>
      </w:r>
      <w:r>
        <w:rPr>
          <w:b/>
          <w:sz w:val="28"/>
        </w:rPr>
        <w:t xml:space="preserve">present </w:t>
      </w:r>
      <w:r>
        <w:rPr>
          <w:sz w:val="28"/>
        </w:rPr>
        <w:t xml:space="preserve">your task to the class, you will earn yourself </w:t>
      </w:r>
      <w:r>
        <w:rPr>
          <w:b/>
          <w:sz w:val="28"/>
        </w:rPr>
        <w:t>extra chilies</w:t>
      </w:r>
      <w:r>
        <w:rPr>
          <w:sz w:val="28"/>
        </w:rPr>
        <w:t xml:space="preserve">! </w:t>
      </w:r>
    </w:p>
    <w:p w:rsidR="00115BC4" w:rsidRDefault="00C50285">
      <w:pPr>
        <w:spacing w:after="201" w:line="299" w:lineRule="auto"/>
        <w:ind w:left="100" w:firstLine="211"/>
      </w:pPr>
      <w:r>
        <w:rPr>
          <w:sz w:val="28"/>
        </w:rPr>
        <w:t xml:space="preserve">For example, if you make an </w:t>
      </w:r>
      <w:r>
        <w:rPr>
          <w:b/>
          <w:sz w:val="28"/>
        </w:rPr>
        <w:t xml:space="preserve">awesome </w:t>
      </w:r>
      <w:r>
        <w:rPr>
          <w:sz w:val="28"/>
        </w:rPr>
        <w:t xml:space="preserve">starter activity, </w:t>
      </w:r>
      <w:r>
        <w:rPr>
          <w:b/>
          <w:sz w:val="28"/>
        </w:rPr>
        <w:t xml:space="preserve">you </w:t>
      </w:r>
      <w:r>
        <w:rPr>
          <w:sz w:val="28"/>
        </w:rPr>
        <w:t xml:space="preserve">may be asked to use it with your friends to help them </w:t>
      </w:r>
      <w:r>
        <w:rPr>
          <w:b/>
          <w:sz w:val="28"/>
        </w:rPr>
        <w:t>learn</w:t>
      </w:r>
      <w:r>
        <w:rPr>
          <w:sz w:val="28"/>
        </w:rPr>
        <w:t xml:space="preserve">! </w:t>
      </w:r>
    </w:p>
    <w:p w:rsidR="00115BC4" w:rsidRDefault="00C50285">
      <w:pPr>
        <w:spacing w:after="201" w:line="299" w:lineRule="auto"/>
        <w:ind w:left="1216" w:hanging="1116"/>
      </w:pPr>
      <w:r>
        <w:rPr>
          <w:sz w:val="28"/>
        </w:rPr>
        <w:t xml:space="preserve">So remember! The work </w:t>
      </w:r>
      <w:r>
        <w:rPr>
          <w:b/>
          <w:sz w:val="28"/>
        </w:rPr>
        <w:t xml:space="preserve">you </w:t>
      </w:r>
      <w:r>
        <w:rPr>
          <w:sz w:val="28"/>
        </w:rPr>
        <w:t xml:space="preserve">do could help </w:t>
      </w:r>
      <w:r>
        <w:rPr>
          <w:b/>
          <w:sz w:val="28"/>
        </w:rPr>
        <w:t xml:space="preserve">your </w:t>
      </w:r>
      <w:r>
        <w:rPr>
          <w:sz w:val="28"/>
        </w:rPr>
        <w:t xml:space="preserve">classmates learn! </w:t>
      </w:r>
    </w:p>
    <w:p w:rsidR="00115BC4" w:rsidRDefault="00C50285">
      <w:pPr>
        <w:pStyle w:val="Heading1"/>
        <w:numPr>
          <w:ilvl w:val="0"/>
          <w:numId w:val="0"/>
        </w:numPr>
        <w:spacing w:after="0"/>
        <w:ind w:right="59"/>
        <w:jc w:val="center"/>
      </w:pPr>
      <w:r>
        <w:rPr>
          <w:sz w:val="48"/>
        </w:rPr>
        <w:t xml:space="preserve">How to Order </w:t>
      </w:r>
    </w:p>
    <w:p w:rsidR="00115BC4" w:rsidRDefault="00C50285">
      <w:pPr>
        <w:spacing w:after="201" w:line="299" w:lineRule="auto"/>
        <w:ind w:left="100" w:firstLine="12"/>
      </w:pPr>
      <w:r>
        <w:rPr>
          <w:sz w:val="28"/>
        </w:rPr>
        <w:t xml:space="preserve">The pages inside show </w:t>
      </w:r>
      <w:r>
        <w:rPr>
          <w:b/>
          <w:sz w:val="28"/>
        </w:rPr>
        <w:t>15</w:t>
      </w:r>
      <w:r>
        <w:rPr>
          <w:sz w:val="28"/>
        </w:rPr>
        <w:t xml:space="preserve"> different tasks, all rated by </w:t>
      </w:r>
      <w:r>
        <w:rPr>
          <w:b/>
          <w:sz w:val="28"/>
        </w:rPr>
        <w:t>hotness</w:t>
      </w:r>
      <w:r>
        <w:rPr>
          <w:sz w:val="28"/>
        </w:rPr>
        <w:t xml:space="preserve">, you can complete as part of your homework. </w:t>
      </w:r>
    </w:p>
    <w:p w:rsidR="00115BC4" w:rsidRDefault="00C50285">
      <w:pPr>
        <w:spacing w:after="1" w:line="299" w:lineRule="auto"/>
        <w:ind w:left="163" w:firstLine="82"/>
      </w:pPr>
      <w:r>
        <w:rPr>
          <w:sz w:val="28"/>
        </w:rPr>
        <w:t xml:space="preserve">There are three levels of hotness: </w:t>
      </w:r>
      <w:r>
        <w:rPr>
          <w:b/>
          <w:sz w:val="28"/>
        </w:rPr>
        <w:t>mild</w:t>
      </w:r>
      <w:r>
        <w:rPr>
          <w:sz w:val="28"/>
        </w:rPr>
        <w:t xml:space="preserve">, </w:t>
      </w:r>
      <w:r>
        <w:rPr>
          <w:b/>
          <w:sz w:val="28"/>
        </w:rPr>
        <w:t>medium</w:t>
      </w:r>
      <w:r>
        <w:rPr>
          <w:sz w:val="28"/>
        </w:rPr>
        <w:t xml:space="preserve"> and </w:t>
      </w:r>
      <w:r>
        <w:rPr>
          <w:b/>
          <w:sz w:val="28"/>
        </w:rPr>
        <w:t>hot</w:t>
      </w:r>
      <w:r>
        <w:rPr>
          <w:sz w:val="28"/>
        </w:rPr>
        <w:t xml:space="preserve">. The different levels of </w:t>
      </w:r>
    </w:p>
    <w:p w:rsidR="00115BC4" w:rsidRDefault="00C50285">
      <w:pPr>
        <w:spacing w:after="201" w:line="299" w:lineRule="auto"/>
        <w:ind w:left="100" w:firstLine="0"/>
      </w:pPr>
      <w:r>
        <w:rPr>
          <w:sz w:val="28"/>
        </w:rPr>
        <w:t>hotness have d</w:t>
      </w:r>
      <w:r>
        <w:rPr>
          <w:sz w:val="28"/>
        </w:rPr>
        <w:t xml:space="preserve">ifferent numbers of chilies. </w:t>
      </w:r>
    </w:p>
    <w:p w:rsidR="00115BC4" w:rsidRDefault="00C50285">
      <w:pPr>
        <w:spacing w:after="201" w:line="299" w:lineRule="auto"/>
        <w:ind w:left="125" w:hanging="125"/>
      </w:pPr>
      <w:r>
        <w:rPr>
          <w:sz w:val="28"/>
        </w:rPr>
        <w:t xml:space="preserve">At the end of the term, the participant who has earned themselves the </w:t>
      </w:r>
      <w:r>
        <w:rPr>
          <w:b/>
          <w:sz w:val="28"/>
        </w:rPr>
        <w:t>most</w:t>
      </w:r>
      <w:r>
        <w:rPr>
          <w:sz w:val="28"/>
        </w:rPr>
        <w:t xml:space="preserve"> number of chilies will be awarded with a </w:t>
      </w:r>
      <w:r>
        <w:rPr>
          <w:b/>
          <w:sz w:val="28"/>
        </w:rPr>
        <w:t>special unique prize</w:t>
      </w:r>
      <w:r>
        <w:rPr>
          <w:sz w:val="28"/>
        </w:rPr>
        <w:t xml:space="preserve">. </w:t>
      </w:r>
    </w:p>
    <w:p w:rsidR="00115BC4" w:rsidRDefault="00C50285">
      <w:pPr>
        <w:spacing w:after="427" w:line="259" w:lineRule="auto"/>
        <w:ind w:left="0" w:right="61" w:firstLine="0"/>
        <w:jc w:val="center"/>
      </w:pPr>
      <w:r>
        <w:rPr>
          <w:sz w:val="28"/>
        </w:rPr>
        <w:t xml:space="preserve">So, how many chilies can </w:t>
      </w:r>
      <w:r>
        <w:rPr>
          <w:b/>
          <w:sz w:val="28"/>
        </w:rPr>
        <w:t xml:space="preserve">you </w:t>
      </w:r>
      <w:r>
        <w:rPr>
          <w:sz w:val="28"/>
        </w:rPr>
        <w:t xml:space="preserve">earn? </w:t>
      </w:r>
    </w:p>
    <w:p w:rsidR="00115BC4" w:rsidRDefault="00C50285">
      <w:pPr>
        <w:spacing w:after="0" w:line="259" w:lineRule="auto"/>
        <w:ind w:left="338"/>
      </w:pPr>
      <w:r>
        <w:rPr>
          <w:b/>
          <w:sz w:val="48"/>
        </w:rPr>
        <w:t xml:space="preserve">Using a Computer </w:t>
      </w:r>
    </w:p>
    <w:p w:rsidR="00115BC4" w:rsidRDefault="00C50285">
      <w:pPr>
        <w:spacing w:after="0" w:line="299" w:lineRule="auto"/>
        <w:ind w:left="834" w:hanging="365"/>
      </w:pPr>
      <w:r>
        <w:rPr>
          <w:sz w:val="28"/>
        </w:rPr>
        <w:t xml:space="preserve">You can use a computer to do your homework if you would like! </w:t>
      </w:r>
    </w:p>
    <w:p w:rsidR="00115BC4" w:rsidRDefault="00C50285">
      <w:pPr>
        <w:spacing w:after="826" w:line="299" w:lineRule="auto"/>
        <w:ind w:left="1153" w:hanging="907"/>
      </w:pPr>
      <w:r>
        <w:rPr>
          <w:sz w:val="28"/>
        </w:rPr>
        <w:t xml:space="preserve">If you do, you can either </w:t>
      </w:r>
      <w:r>
        <w:rPr>
          <w:b/>
          <w:sz w:val="28"/>
        </w:rPr>
        <w:t xml:space="preserve">print </w:t>
      </w:r>
      <w:r>
        <w:rPr>
          <w:sz w:val="28"/>
        </w:rPr>
        <w:t xml:space="preserve">out your work or </w:t>
      </w:r>
      <w:r>
        <w:rPr>
          <w:b/>
          <w:sz w:val="28"/>
        </w:rPr>
        <w:t>email</w:t>
      </w:r>
      <w:r>
        <w:rPr>
          <w:sz w:val="28"/>
        </w:rPr>
        <w:t xml:space="preserve"> it to</w:t>
      </w:r>
      <w:r>
        <w:rPr>
          <w:sz w:val="28"/>
        </w:rPr>
        <w:t xml:space="preserve"> me.</w:t>
      </w:r>
      <w:r>
        <w:rPr>
          <w:sz w:val="28"/>
        </w:rPr>
        <w:t xml:space="preserve"> </w:t>
      </w:r>
    </w:p>
    <w:p w:rsidR="00115BC4" w:rsidRDefault="00C50285">
      <w:pPr>
        <w:spacing w:after="0" w:line="299" w:lineRule="auto"/>
        <w:ind w:left="225" w:hanging="125"/>
      </w:pPr>
      <w:r>
        <w:rPr>
          <w:sz w:val="28"/>
        </w:rPr>
        <w:t xml:space="preserve">You will need to either print or email your work </w:t>
      </w:r>
      <w:r>
        <w:rPr>
          <w:b/>
          <w:sz w:val="28"/>
        </w:rPr>
        <w:t xml:space="preserve">before </w:t>
      </w:r>
      <w:r>
        <w:rPr>
          <w:sz w:val="28"/>
        </w:rPr>
        <w:t xml:space="preserve">the homework is due in, so </w:t>
      </w:r>
    </w:p>
    <w:p w:rsidR="00115BC4" w:rsidRDefault="00C50285">
      <w:pPr>
        <w:spacing w:after="201" w:line="299" w:lineRule="auto"/>
        <w:ind w:left="2049" w:hanging="1949"/>
      </w:pPr>
      <w:r>
        <w:rPr>
          <w:sz w:val="28"/>
        </w:rPr>
        <w:t xml:space="preserve">remember to print or email it the evening before! </w:t>
      </w:r>
    </w:p>
    <w:p w:rsidR="00115BC4" w:rsidRDefault="00C50285">
      <w:pPr>
        <w:pStyle w:val="Heading1"/>
        <w:numPr>
          <w:ilvl w:val="0"/>
          <w:numId w:val="0"/>
        </w:numPr>
        <w:spacing w:after="0"/>
        <w:ind w:left="733"/>
      </w:pPr>
      <w:r>
        <w:rPr>
          <w:color w:val="780014"/>
          <w:sz w:val="84"/>
        </w:rPr>
        <w:t xml:space="preserve">TBOWA Homework Takeaway </w:t>
      </w:r>
    </w:p>
    <w:p w:rsidR="00115BC4" w:rsidRDefault="00C50285">
      <w:pPr>
        <w:spacing w:after="614" w:line="259" w:lineRule="auto"/>
        <w:ind w:left="328" w:firstLine="0"/>
      </w:pPr>
      <w:bookmarkStart w:id="0" w:name="_GoBack"/>
      <w:r>
        <w:rPr>
          <w:noProof/>
        </w:rPr>
        <w:drawing>
          <wp:inline distT="0" distB="0" distL="0" distR="0">
            <wp:extent cx="2590927" cy="3401822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0927" cy="340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5BC4" w:rsidRDefault="00C50285">
      <w:pPr>
        <w:spacing w:after="0" w:line="283" w:lineRule="auto"/>
        <w:ind w:left="0" w:firstLine="99"/>
      </w:pPr>
      <w:r>
        <w:rPr>
          <w:rFonts w:ascii="Bradley Hand ITC" w:eastAsia="Bradley Hand ITC" w:hAnsi="Bradley Hand ITC" w:cs="Bradley Hand ITC"/>
          <w:color w:val="780014"/>
          <w:sz w:val="40"/>
        </w:rPr>
        <w:lastRenderedPageBreak/>
        <w:t xml:space="preserve">Giving </w:t>
      </w:r>
      <w:r>
        <w:rPr>
          <w:rFonts w:ascii="Bradley Hand ITC" w:eastAsia="Bradley Hand ITC" w:hAnsi="Bradley Hand ITC" w:cs="Bradley Hand ITC"/>
          <w:color w:val="780014"/>
          <w:sz w:val="42"/>
        </w:rPr>
        <w:t xml:space="preserve">you </w:t>
      </w:r>
      <w:r>
        <w:rPr>
          <w:rFonts w:ascii="Bradley Hand ITC" w:eastAsia="Bradley Hand ITC" w:hAnsi="Bradley Hand ITC" w:cs="Bradley Hand ITC"/>
          <w:color w:val="780014"/>
          <w:sz w:val="40"/>
        </w:rPr>
        <w:t xml:space="preserve">the control over </w:t>
      </w:r>
      <w:r>
        <w:rPr>
          <w:rFonts w:ascii="Bradley Hand ITC" w:eastAsia="Bradley Hand ITC" w:hAnsi="Bradley Hand ITC" w:cs="Bradley Hand ITC"/>
          <w:color w:val="780014"/>
          <w:sz w:val="42"/>
        </w:rPr>
        <w:t>your</w:t>
      </w:r>
      <w:r>
        <w:rPr>
          <w:rFonts w:ascii="Bradley Hand ITC" w:eastAsia="Bradley Hand ITC" w:hAnsi="Bradley Hand ITC" w:cs="Bradley Hand ITC"/>
          <w:color w:val="780014"/>
          <w:sz w:val="40"/>
        </w:rPr>
        <w:t xml:space="preserve"> independent learning! </w:t>
      </w:r>
    </w:p>
    <w:sectPr w:rsidR="00115BC4">
      <w:pgSz w:w="16838" w:h="11906" w:orient="landscape"/>
      <w:pgMar w:top="279" w:right="375" w:bottom="414" w:left="341" w:header="720" w:footer="720" w:gutter="0"/>
      <w:cols w:num="3" w:space="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749"/>
    <w:multiLevelType w:val="hybridMultilevel"/>
    <w:tmpl w:val="BC2EDDA4"/>
    <w:lvl w:ilvl="0" w:tplc="8ED2A89C">
      <w:start w:val="100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8FB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A4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CD4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084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CA2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060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A97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24F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D4D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C4"/>
    <w:rsid w:val="00115BC4"/>
    <w:rsid w:val="00C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E32C"/>
  <w15:docId w15:val="{F1652DC6-155A-4630-9AE8-A39F0BE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7" w:line="303" w:lineRule="auto"/>
      <w:ind w:left="10" w:hanging="10"/>
    </w:pPr>
    <w:rPr>
      <w:rFonts w:ascii="Calibri" w:eastAsia="Calibri" w:hAnsi="Calibri" w:cs="Calibri"/>
      <w:color w:val="4D4D4D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10"/>
      <w:ind w:left="10" w:hanging="10"/>
      <w:outlineLvl w:val="0"/>
    </w:pPr>
    <w:rPr>
      <w:rFonts w:ascii="Calibri" w:eastAsia="Calibri" w:hAnsi="Calibri" w:cs="Calibri"/>
      <w:b/>
      <w:color w:val="4D4D4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D4D4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2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20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Company>The Bishop of Winchester Academy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Oxborrow</dc:creator>
  <cp:keywords/>
  <cp:lastModifiedBy>Dominique Cherry</cp:lastModifiedBy>
  <cp:revision>2</cp:revision>
  <dcterms:created xsi:type="dcterms:W3CDTF">2020-04-02T10:10:00Z</dcterms:created>
  <dcterms:modified xsi:type="dcterms:W3CDTF">2020-04-02T10:10:00Z</dcterms:modified>
</cp:coreProperties>
</file>