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841"/>
        <w:tblW w:w="0" w:type="auto"/>
        <w:tblLook w:val="04A0" w:firstRow="1" w:lastRow="0" w:firstColumn="1" w:lastColumn="0" w:noHBand="0" w:noVBand="1"/>
      </w:tblPr>
      <w:tblGrid>
        <w:gridCol w:w="6336"/>
        <w:gridCol w:w="1172"/>
        <w:gridCol w:w="1134"/>
        <w:gridCol w:w="1559"/>
      </w:tblGrid>
      <w:tr w:rsidR="0095186E" w:rsidRPr="004621D0">
        <w:tc>
          <w:tcPr>
            <w:tcW w:w="10201" w:type="dxa"/>
            <w:gridSpan w:val="4"/>
            <w:shd w:val="clear" w:color="auto" w:fill="660033"/>
          </w:tcPr>
          <w:p w:rsidR="0095186E" w:rsidRPr="004621D0" w:rsidRDefault="00506E49">
            <w:pPr>
              <w:jc w:val="center"/>
              <w:rPr>
                <w:b/>
                <w:color w:val="FFFFFF" w:themeColor="background1"/>
                <w:sz w:val="28"/>
              </w:rPr>
            </w:pPr>
            <w:r w:rsidRPr="004621D0">
              <w:rPr>
                <w:b/>
                <w:color w:val="FFFFFF" w:themeColor="background1"/>
                <w:sz w:val="28"/>
              </w:rPr>
              <w:t>The Bishop of Winchester Academy</w:t>
            </w:r>
          </w:p>
        </w:tc>
      </w:tr>
      <w:tr w:rsidR="0095186E" w:rsidRPr="004621D0">
        <w:tc>
          <w:tcPr>
            <w:tcW w:w="10201" w:type="dxa"/>
            <w:gridSpan w:val="4"/>
            <w:shd w:val="clear" w:color="auto" w:fill="660033"/>
          </w:tcPr>
          <w:p w:rsidR="0095186E" w:rsidRPr="004621D0" w:rsidRDefault="00506E49">
            <w:pPr>
              <w:jc w:val="center"/>
              <w:rPr>
                <w:b/>
                <w:color w:val="FFFFFF" w:themeColor="background1"/>
                <w:sz w:val="28"/>
              </w:rPr>
            </w:pPr>
            <w:r w:rsidRPr="004621D0">
              <w:rPr>
                <w:b/>
                <w:color w:val="FFFFFF" w:themeColor="background1"/>
                <w:sz w:val="28"/>
              </w:rPr>
              <w:t xml:space="preserve">Person Specification </w:t>
            </w:r>
          </w:p>
        </w:tc>
      </w:tr>
      <w:tr w:rsidR="0095186E" w:rsidRPr="004621D0">
        <w:tc>
          <w:tcPr>
            <w:tcW w:w="10201" w:type="dxa"/>
            <w:gridSpan w:val="4"/>
            <w:shd w:val="clear" w:color="auto" w:fill="660033"/>
          </w:tcPr>
          <w:p w:rsidR="0095186E" w:rsidRPr="004621D0" w:rsidRDefault="004621D0">
            <w:pPr>
              <w:jc w:val="center"/>
              <w:rPr>
                <w:b/>
                <w:color w:val="FFFFFF" w:themeColor="background1"/>
                <w:sz w:val="28"/>
              </w:rPr>
            </w:pPr>
            <w:r>
              <w:rPr>
                <w:b/>
                <w:color w:val="FFFFFF" w:themeColor="background1"/>
                <w:sz w:val="28"/>
              </w:rPr>
              <w:t>Facilities</w:t>
            </w:r>
            <w:r w:rsidR="00506E49" w:rsidRPr="004621D0">
              <w:rPr>
                <w:b/>
                <w:color w:val="FFFFFF" w:themeColor="background1"/>
                <w:sz w:val="28"/>
              </w:rPr>
              <w:t xml:space="preserve"> Manager</w:t>
            </w:r>
          </w:p>
        </w:tc>
      </w:tr>
      <w:tr w:rsidR="0095186E" w:rsidRPr="004621D0">
        <w:tc>
          <w:tcPr>
            <w:tcW w:w="10201" w:type="dxa"/>
            <w:gridSpan w:val="4"/>
            <w:tcBorders>
              <w:bottom w:val="single" w:sz="4" w:space="0" w:color="auto"/>
            </w:tcBorders>
          </w:tcPr>
          <w:p w:rsidR="0095186E" w:rsidRPr="004621D0" w:rsidRDefault="00506E49">
            <w:pPr>
              <w:rPr>
                <w:sz w:val="20"/>
              </w:rPr>
            </w:pPr>
            <w:r w:rsidRPr="004621D0">
              <w:rPr>
                <w:sz w:val="20"/>
              </w:rPr>
              <w:t xml:space="preserve">This person specification will be used in shortlisting and interviewing to select the best candidate.  Each applicant should, therefore, address the person specification in your written application and where appropriate you should give examples of how you meet the criteria. </w:t>
            </w:r>
          </w:p>
        </w:tc>
      </w:tr>
      <w:tr w:rsidR="0095186E" w:rsidRPr="004621D0">
        <w:tc>
          <w:tcPr>
            <w:tcW w:w="6336" w:type="dxa"/>
            <w:tcBorders>
              <w:top w:val="single" w:sz="4" w:space="0" w:color="auto"/>
              <w:left w:val="single" w:sz="4" w:space="0" w:color="auto"/>
              <w:bottom w:val="single" w:sz="4" w:space="0" w:color="auto"/>
              <w:right w:val="single" w:sz="4" w:space="0" w:color="auto"/>
            </w:tcBorders>
          </w:tcPr>
          <w:p w:rsidR="0095186E" w:rsidRPr="004621D0" w:rsidRDefault="0095186E">
            <w:pPr>
              <w:rPr>
                <w:rFonts w:cstheme="minorHAnsi"/>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660033"/>
          </w:tcPr>
          <w:p w:rsidR="0095186E" w:rsidRPr="004621D0" w:rsidRDefault="00506E49">
            <w:pPr>
              <w:jc w:val="center"/>
              <w:rPr>
                <w:rFonts w:cstheme="minorHAnsi"/>
                <w:b/>
                <w:color w:val="FFFFFF" w:themeColor="background1"/>
                <w:sz w:val="20"/>
                <w:szCs w:val="20"/>
              </w:rPr>
            </w:pPr>
            <w:r w:rsidRPr="004621D0">
              <w:rPr>
                <w:rFonts w:cstheme="minorHAnsi"/>
                <w:b/>
                <w:color w:val="FFFFFF" w:themeColor="background1"/>
                <w:sz w:val="20"/>
                <w:szCs w:val="20"/>
              </w:rPr>
              <w:t>Essential</w:t>
            </w:r>
          </w:p>
        </w:tc>
        <w:tc>
          <w:tcPr>
            <w:tcW w:w="1134" w:type="dxa"/>
            <w:tcBorders>
              <w:top w:val="single" w:sz="4" w:space="0" w:color="auto"/>
              <w:left w:val="single" w:sz="4" w:space="0" w:color="auto"/>
              <w:bottom w:val="single" w:sz="4" w:space="0" w:color="auto"/>
              <w:right w:val="single" w:sz="4" w:space="0" w:color="auto"/>
            </w:tcBorders>
            <w:shd w:val="clear" w:color="auto" w:fill="660033"/>
          </w:tcPr>
          <w:p w:rsidR="0095186E" w:rsidRPr="004621D0" w:rsidRDefault="00506E49">
            <w:pPr>
              <w:jc w:val="center"/>
              <w:rPr>
                <w:rFonts w:cstheme="minorHAnsi"/>
                <w:b/>
                <w:color w:val="FFFFFF" w:themeColor="background1"/>
                <w:sz w:val="20"/>
                <w:szCs w:val="20"/>
              </w:rPr>
            </w:pPr>
            <w:r w:rsidRPr="004621D0">
              <w:rPr>
                <w:rFonts w:cstheme="minorHAnsi"/>
                <w:b/>
                <w:color w:val="FFFFFF" w:themeColor="background1"/>
                <w:sz w:val="20"/>
                <w:szCs w:val="20"/>
              </w:rPr>
              <w:t>Desirable</w:t>
            </w:r>
          </w:p>
        </w:tc>
        <w:tc>
          <w:tcPr>
            <w:tcW w:w="1559" w:type="dxa"/>
            <w:tcBorders>
              <w:top w:val="single" w:sz="4" w:space="0" w:color="auto"/>
              <w:left w:val="single" w:sz="4" w:space="0" w:color="auto"/>
              <w:bottom w:val="single" w:sz="4" w:space="0" w:color="auto"/>
              <w:right w:val="single" w:sz="4" w:space="0" w:color="auto"/>
            </w:tcBorders>
            <w:shd w:val="clear" w:color="auto" w:fill="660033"/>
          </w:tcPr>
          <w:p w:rsidR="0095186E" w:rsidRPr="004621D0" w:rsidRDefault="00506E49">
            <w:pPr>
              <w:jc w:val="center"/>
              <w:rPr>
                <w:rFonts w:cstheme="minorHAnsi"/>
                <w:b/>
                <w:color w:val="FFFFFF" w:themeColor="background1"/>
                <w:sz w:val="20"/>
                <w:szCs w:val="20"/>
              </w:rPr>
            </w:pPr>
            <w:r w:rsidRPr="004621D0">
              <w:rPr>
                <w:rFonts w:cstheme="minorHAnsi"/>
                <w:b/>
                <w:color w:val="FFFFFF" w:themeColor="background1"/>
                <w:sz w:val="20"/>
                <w:szCs w:val="20"/>
              </w:rPr>
              <w:t>Method of Assessment</w:t>
            </w:r>
          </w:p>
        </w:tc>
      </w:tr>
      <w:tr w:rsidR="0095186E" w:rsidRPr="004621D0">
        <w:tc>
          <w:tcPr>
            <w:tcW w:w="6336" w:type="dxa"/>
            <w:tcBorders>
              <w:top w:val="single" w:sz="4" w:space="0" w:color="auto"/>
              <w:left w:val="single" w:sz="4" w:space="0" w:color="auto"/>
              <w:bottom w:val="single" w:sz="4" w:space="0" w:color="auto"/>
              <w:right w:val="single" w:sz="4" w:space="0" w:color="auto"/>
            </w:tcBorders>
            <w:shd w:val="clear" w:color="auto" w:fill="660033"/>
          </w:tcPr>
          <w:p w:rsidR="0095186E" w:rsidRPr="004621D0" w:rsidRDefault="00506E49">
            <w:pPr>
              <w:rPr>
                <w:rFonts w:cstheme="minorHAnsi"/>
                <w:b/>
                <w:color w:val="FFFFFF" w:themeColor="background1"/>
                <w:sz w:val="20"/>
                <w:szCs w:val="20"/>
              </w:rPr>
            </w:pPr>
            <w:r w:rsidRPr="004621D0">
              <w:rPr>
                <w:rFonts w:cstheme="minorHAnsi"/>
                <w:b/>
                <w:color w:val="FFFFFF" w:themeColor="background1"/>
                <w:sz w:val="20"/>
                <w:szCs w:val="20"/>
              </w:rPr>
              <w:t>Ethos</w:t>
            </w:r>
          </w:p>
        </w:tc>
        <w:tc>
          <w:tcPr>
            <w:tcW w:w="1172" w:type="dxa"/>
            <w:tcBorders>
              <w:top w:val="single" w:sz="4" w:space="0" w:color="auto"/>
              <w:left w:val="single" w:sz="4" w:space="0" w:color="auto"/>
              <w:bottom w:val="single" w:sz="4" w:space="0" w:color="auto"/>
              <w:right w:val="single" w:sz="4" w:space="0" w:color="auto"/>
            </w:tcBorders>
            <w:shd w:val="clear" w:color="auto" w:fill="660033"/>
          </w:tcPr>
          <w:p w:rsidR="0095186E" w:rsidRPr="004621D0" w:rsidRDefault="0095186E">
            <w:pPr>
              <w:jc w:val="center"/>
              <w:rPr>
                <w:rFonts w:cstheme="minorHAnsi"/>
                <w:b/>
                <w:color w:val="FFFFFF" w:themeColor="background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660033"/>
          </w:tcPr>
          <w:p w:rsidR="0095186E" w:rsidRPr="004621D0" w:rsidRDefault="0095186E">
            <w:pPr>
              <w:jc w:val="center"/>
              <w:rPr>
                <w:rFonts w:cstheme="minorHAnsi"/>
                <w:b/>
                <w:color w:val="FFFFFF" w:themeColor="background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660033"/>
          </w:tcPr>
          <w:p w:rsidR="0095186E" w:rsidRPr="004621D0" w:rsidRDefault="00506E49">
            <w:pPr>
              <w:jc w:val="center"/>
              <w:rPr>
                <w:rFonts w:cstheme="minorHAnsi"/>
                <w:b/>
                <w:color w:val="FFFFFF" w:themeColor="background1"/>
                <w:sz w:val="20"/>
                <w:szCs w:val="20"/>
              </w:rPr>
            </w:pPr>
            <w:r w:rsidRPr="004621D0">
              <w:rPr>
                <w:rFonts w:cstheme="minorHAnsi"/>
                <w:b/>
                <w:color w:val="FFFFFF" w:themeColor="background1"/>
                <w:sz w:val="20"/>
                <w:szCs w:val="20"/>
              </w:rPr>
              <w:t>Application – A</w:t>
            </w:r>
          </w:p>
          <w:p w:rsidR="0095186E" w:rsidRPr="004621D0" w:rsidRDefault="00506E49">
            <w:pPr>
              <w:jc w:val="center"/>
              <w:rPr>
                <w:rFonts w:cstheme="minorHAnsi"/>
                <w:b/>
                <w:color w:val="FFFFFF" w:themeColor="background1"/>
                <w:sz w:val="20"/>
                <w:szCs w:val="20"/>
              </w:rPr>
            </w:pPr>
            <w:r w:rsidRPr="004621D0">
              <w:rPr>
                <w:rFonts w:cstheme="minorHAnsi"/>
                <w:b/>
                <w:color w:val="FFFFFF" w:themeColor="background1"/>
                <w:sz w:val="20"/>
                <w:szCs w:val="20"/>
              </w:rPr>
              <w:t>Interview - I</w:t>
            </w:r>
          </w:p>
        </w:tc>
      </w:tr>
      <w:tr w:rsidR="0095186E" w:rsidRPr="004621D0">
        <w:tc>
          <w:tcPr>
            <w:tcW w:w="6336" w:type="dxa"/>
            <w:tcBorders>
              <w:top w:val="single" w:sz="4" w:space="0" w:color="auto"/>
            </w:tcBorders>
            <w:shd w:val="clear" w:color="auto" w:fill="auto"/>
          </w:tcPr>
          <w:p w:rsidR="0095186E" w:rsidRPr="004621D0" w:rsidRDefault="00506E49">
            <w:pPr>
              <w:tabs>
                <w:tab w:val="left" w:pos="823"/>
              </w:tabs>
              <w:spacing w:before="1"/>
              <w:rPr>
                <w:rFonts w:eastAsia="Arial" w:cstheme="minorHAnsi"/>
                <w:sz w:val="20"/>
                <w:szCs w:val="20"/>
              </w:rPr>
            </w:pPr>
            <w:r w:rsidRPr="004621D0">
              <w:rPr>
                <w:rFonts w:eastAsia="Arial" w:cstheme="minorHAnsi"/>
                <w:spacing w:val="-1"/>
                <w:sz w:val="20"/>
                <w:szCs w:val="20"/>
              </w:rPr>
              <w:t>Support</w:t>
            </w:r>
            <w:r w:rsidRPr="004621D0">
              <w:rPr>
                <w:rFonts w:eastAsia="Arial" w:cstheme="minorHAnsi"/>
                <w:spacing w:val="-7"/>
                <w:sz w:val="20"/>
                <w:szCs w:val="20"/>
              </w:rPr>
              <w:t xml:space="preserve"> </w:t>
            </w:r>
            <w:r w:rsidRPr="004621D0">
              <w:rPr>
                <w:rFonts w:eastAsia="Arial" w:cstheme="minorHAnsi"/>
                <w:sz w:val="20"/>
                <w:szCs w:val="20"/>
              </w:rPr>
              <w:t>the</w:t>
            </w:r>
            <w:r w:rsidRPr="004621D0">
              <w:rPr>
                <w:rFonts w:eastAsia="Arial" w:cstheme="minorHAnsi"/>
                <w:spacing w:val="-7"/>
                <w:sz w:val="20"/>
                <w:szCs w:val="20"/>
              </w:rPr>
              <w:t xml:space="preserve"> </w:t>
            </w:r>
            <w:r w:rsidRPr="004621D0">
              <w:rPr>
                <w:rFonts w:eastAsia="Arial" w:cstheme="minorHAnsi"/>
                <w:sz w:val="20"/>
                <w:szCs w:val="20"/>
              </w:rPr>
              <w:t>sponsors’</w:t>
            </w:r>
            <w:r w:rsidRPr="004621D0">
              <w:rPr>
                <w:rFonts w:eastAsia="Arial" w:cstheme="minorHAnsi"/>
                <w:spacing w:val="-6"/>
                <w:sz w:val="20"/>
                <w:szCs w:val="20"/>
              </w:rPr>
              <w:t xml:space="preserve"> </w:t>
            </w:r>
            <w:r w:rsidRPr="004621D0">
              <w:rPr>
                <w:rFonts w:eastAsia="Arial" w:cstheme="minorHAnsi"/>
                <w:sz w:val="20"/>
                <w:szCs w:val="20"/>
              </w:rPr>
              <w:t>vision,</w:t>
            </w:r>
            <w:r w:rsidRPr="004621D0">
              <w:rPr>
                <w:rFonts w:eastAsia="Arial" w:cstheme="minorHAnsi"/>
                <w:spacing w:val="-7"/>
                <w:sz w:val="20"/>
                <w:szCs w:val="20"/>
              </w:rPr>
              <w:t xml:space="preserve"> </w:t>
            </w:r>
            <w:r w:rsidRPr="004621D0">
              <w:rPr>
                <w:rFonts w:eastAsia="Arial" w:cstheme="minorHAnsi"/>
                <w:sz w:val="20"/>
                <w:szCs w:val="20"/>
              </w:rPr>
              <w:t>Christian</w:t>
            </w:r>
            <w:r w:rsidRPr="004621D0">
              <w:rPr>
                <w:rFonts w:eastAsia="Arial" w:cstheme="minorHAnsi"/>
                <w:spacing w:val="-6"/>
                <w:sz w:val="20"/>
                <w:szCs w:val="20"/>
              </w:rPr>
              <w:t xml:space="preserve"> </w:t>
            </w:r>
            <w:r w:rsidRPr="004621D0">
              <w:rPr>
                <w:rFonts w:eastAsia="Arial" w:cstheme="minorHAnsi"/>
                <w:spacing w:val="-1"/>
                <w:sz w:val="20"/>
                <w:szCs w:val="20"/>
              </w:rPr>
              <w:t>Ethos</w:t>
            </w:r>
            <w:r w:rsidRPr="004621D0">
              <w:rPr>
                <w:rFonts w:eastAsia="Arial" w:cstheme="minorHAnsi"/>
                <w:spacing w:val="-6"/>
                <w:sz w:val="20"/>
                <w:szCs w:val="20"/>
              </w:rPr>
              <w:t xml:space="preserve"> </w:t>
            </w:r>
            <w:r w:rsidRPr="004621D0">
              <w:rPr>
                <w:rFonts w:eastAsia="Arial" w:cstheme="minorHAnsi"/>
                <w:sz w:val="20"/>
                <w:szCs w:val="20"/>
              </w:rPr>
              <w:t>and</w:t>
            </w:r>
            <w:r w:rsidRPr="004621D0">
              <w:rPr>
                <w:rFonts w:eastAsia="Arial" w:cstheme="minorHAnsi"/>
                <w:spacing w:val="-6"/>
                <w:sz w:val="20"/>
                <w:szCs w:val="20"/>
              </w:rPr>
              <w:t xml:space="preserve"> </w:t>
            </w:r>
            <w:r w:rsidRPr="004621D0">
              <w:rPr>
                <w:rFonts w:eastAsia="Arial" w:cstheme="minorHAnsi"/>
                <w:spacing w:val="-1"/>
                <w:sz w:val="20"/>
                <w:szCs w:val="20"/>
              </w:rPr>
              <w:t>values</w:t>
            </w:r>
            <w:r w:rsidRPr="004621D0">
              <w:rPr>
                <w:rFonts w:eastAsia="Arial" w:cstheme="minorHAnsi"/>
                <w:spacing w:val="-6"/>
                <w:sz w:val="20"/>
                <w:szCs w:val="20"/>
              </w:rPr>
              <w:t xml:space="preserve"> </w:t>
            </w:r>
            <w:r w:rsidRPr="004621D0">
              <w:rPr>
                <w:rFonts w:eastAsia="Arial" w:cstheme="minorHAnsi"/>
                <w:spacing w:val="-1"/>
                <w:sz w:val="20"/>
                <w:szCs w:val="20"/>
              </w:rPr>
              <w:t>that</w:t>
            </w:r>
            <w:r w:rsidRPr="004621D0">
              <w:rPr>
                <w:rFonts w:eastAsia="Arial" w:cstheme="minorHAnsi"/>
                <w:spacing w:val="-5"/>
                <w:sz w:val="20"/>
                <w:szCs w:val="20"/>
              </w:rPr>
              <w:t xml:space="preserve"> </w:t>
            </w:r>
            <w:r w:rsidRPr="004621D0">
              <w:rPr>
                <w:rFonts w:eastAsia="Arial" w:cstheme="minorHAnsi"/>
                <w:sz w:val="20"/>
                <w:szCs w:val="20"/>
              </w:rPr>
              <w:t>are</w:t>
            </w:r>
            <w:r w:rsidRPr="004621D0">
              <w:rPr>
                <w:rFonts w:eastAsia="Arial" w:cstheme="minorHAnsi"/>
                <w:spacing w:val="-7"/>
                <w:sz w:val="20"/>
                <w:szCs w:val="20"/>
              </w:rPr>
              <w:t xml:space="preserve"> </w:t>
            </w:r>
            <w:r w:rsidRPr="004621D0">
              <w:rPr>
                <w:rFonts w:eastAsia="Arial" w:cstheme="minorHAnsi"/>
                <w:sz w:val="20"/>
                <w:szCs w:val="20"/>
              </w:rPr>
              <w:t>embedded</w:t>
            </w:r>
            <w:r w:rsidRPr="004621D0">
              <w:rPr>
                <w:rFonts w:eastAsia="Arial" w:cstheme="minorHAnsi"/>
                <w:spacing w:val="-7"/>
                <w:sz w:val="20"/>
                <w:szCs w:val="20"/>
              </w:rPr>
              <w:t xml:space="preserve"> </w:t>
            </w:r>
            <w:r w:rsidRPr="004621D0">
              <w:rPr>
                <w:rFonts w:eastAsia="Arial" w:cstheme="minorHAnsi"/>
                <w:sz w:val="20"/>
                <w:szCs w:val="20"/>
              </w:rPr>
              <w:t>in</w:t>
            </w:r>
            <w:r w:rsidRPr="004621D0">
              <w:rPr>
                <w:rFonts w:eastAsia="Arial" w:cstheme="minorHAnsi"/>
                <w:spacing w:val="-6"/>
                <w:sz w:val="20"/>
                <w:szCs w:val="20"/>
              </w:rPr>
              <w:t xml:space="preserve"> </w:t>
            </w:r>
            <w:r w:rsidRPr="004621D0">
              <w:rPr>
                <w:rFonts w:eastAsia="Arial" w:cstheme="minorHAnsi"/>
                <w:sz w:val="20"/>
                <w:szCs w:val="20"/>
              </w:rPr>
              <w:t>the</w:t>
            </w:r>
            <w:r w:rsidRPr="004621D0">
              <w:rPr>
                <w:rFonts w:eastAsia="Arial" w:cstheme="minorHAnsi"/>
                <w:spacing w:val="-7"/>
                <w:sz w:val="20"/>
                <w:szCs w:val="20"/>
              </w:rPr>
              <w:t xml:space="preserve"> </w:t>
            </w:r>
            <w:r w:rsidRPr="004621D0">
              <w:rPr>
                <w:rFonts w:eastAsia="Arial" w:cstheme="minorHAnsi"/>
                <w:sz w:val="20"/>
                <w:szCs w:val="20"/>
              </w:rPr>
              <w:t>day-to-day</w:t>
            </w:r>
            <w:r w:rsidRPr="004621D0">
              <w:rPr>
                <w:rFonts w:eastAsia="Arial" w:cstheme="minorHAnsi"/>
                <w:spacing w:val="70"/>
                <w:w w:val="99"/>
                <w:sz w:val="20"/>
                <w:szCs w:val="20"/>
              </w:rPr>
              <w:t xml:space="preserve"> </w:t>
            </w:r>
            <w:r w:rsidRPr="004621D0">
              <w:rPr>
                <w:rFonts w:eastAsia="Arial" w:cstheme="minorHAnsi"/>
                <w:spacing w:val="-1"/>
                <w:sz w:val="20"/>
                <w:szCs w:val="20"/>
              </w:rPr>
              <w:t>and</w:t>
            </w:r>
            <w:r w:rsidRPr="004621D0">
              <w:rPr>
                <w:rFonts w:eastAsia="Arial" w:cstheme="minorHAnsi"/>
                <w:spacing w:val="-6"/>
                <w:sz w:val="20"/>
                <w:szCs w:val="20"/>
              </w:rPr>
              <w:t xml:space="preserve"> </w:t>
            </w:r>
            <w:r w:rsidRPr="004621D0">
              <w:rPr>
                <w:rFonts w:eastAsia="Arial" w:cstheme="minorHAnsi"/>
                <w:sz w:val="20"/>
                <w:szCs w:val="20"/>
              </w:rPr>
              <w:t>long-term</w:t>
            </w:r>
            <w:r w:rsidRPr="004621D0">
              <w:rPr>
                <w:rFonts w:eastAsia="Arial" w:cstheme="minorHAnsi"/>
                <w:spacing w:val="-2"/>
                <w:sz w:val="20"/>
                <w:szCs w:val="20"/>
              </w:rPr>
              <w:t xml:space="preserve"> </w:t>
            </w:r>
            <w:r w:rsidRPr="004621D0">
              <w:rPr>
                <w:rFonts w:eastAsia="Arial" w:cstheme="minorHAnsi"/>
                <w:spacing w:val="-1"/>
                <w:sz w:val="20"/>
                <w:szCs w:val="20"/>
              </w:rPr>
              <w:t>running</w:t>
            </w:r>
            <w:r w:rsidRPr="004621D0">
              <w:rPr>
                <w:rFonts w:eastAsia="Arial" w:cstheme="minorHAnsi"/>
                <w:spacing w:val="-6"/>
                <w:sz w:val="20"/>
                <w:szCs w:val="20"/>
              </w:rPr>
              <w:t xml:space="preserve"> </w:t>
            </w:r>
            <w:r w:rsidRPr="004621D0">
              <w:rPr>
                <w:rFonts w:eastAsia="Arial" w:cstheme="minorHAnsi"/>
                <w:sz w:val="20"/>
                <w:szCs w:val="20"/>
              </w:rPr>
              <w:t>of</w:t>
            </w:r>
            <w:r w:rsidRPr="004621D0">
              <w:rPr>
                <w:rFonts w:eastAsia="Arial" w:cstheme="minorHAnsi"/>
                <w:spacing w:val="-5"/>
                <w:sz w:val="20"/>
                <w:szCs w:val="20"/>
              </w:rPr>
              <w:t xml:space="preserve"> </w:t>
            </w:r>
            <w:r w:rsidRPr="004621D0">
              <w:rPr>
                <w:rFonts w:eastAsia="Arial" w:cstheme="minorHAnsi"/>
                <w:sz w:val="20"/>
                <w:szCs w:val="20"/>
              </w:rPr>
              <w:t>the</w:t>
            </w:r>
            <w:r w:rsidRPr="004621D0">
              <w:rPr>
                <w:rFonts w:eastAsia="Arial" w:cstheme="minorHAnsi"/>
                <w:spacing w:val="-7"/>
                <w:sz w:val="20"/>
                <w:szCs w:val="20"/>
              </w:rPr>
              <w:t xml:space="preserve"> </w:t>
            </w:r>
            <w:r w:rsidRPr="004621D0">
              <w:rPr>
                <w:rFonts w:eastAsia="Arial" w:cstheme="minorHAnsi"/>
                <w:sz w:val="20"/>
                <w:szCs w:val="20"/>
              </w:rPr>
              <w:t>academy</w:t>
            </w:r>
          </w:p>
        </w:tc>
        <w:tc>
          <w:tcPr>
            <w:tcW w:w="1172" w:type="dxa"/>
            <w:tcBorders>
              <w:top w:val="single" w:sz="4" w:space="0" w:color="auto"/>
            </w:tcBorders>
            <w:shd w:val="clear" w:color="auto" w:fill="auto"/>
          </w:tcPr>
          <w:p w:rsidR="0095186E" w:rsidRPr="00740009" w:rsidRDefault="00506E49">
            <w:pPr>
              <w:jc w:val="center"/>
              <w:rPr>
                <w:rFonts w:cstheme="minorHAnsi"/>
                <w:color w:val="FFFFFF" w:themeColor="background1"/>
                <w:szCs w:val="20"/>
              </w:rPr>
            </w:pPr>
            <w:r w:rsidRPr="00740009">
              <w:rPr>
                <w:rFonts w:cstheme="minorHAnsi"/>
                <w:color w:val="000000" w:themeColor="text1"/>
                <w:szCs w:val="20"/>
              </w:rPr>
              <w:sym w:font="Wingdings" w:char="F0FC"/>
            </w:r>
          </w:p>
        </w:tc>
        <w:tc>
          <w:tcPr>
            <w:tcW w:w="1134" w:type="dxa"/>
            <w:tcBorders>
              <w:top w:val="single" w:sz="4" w:space="0" w:color="auto"/>
            </w:tcBorders>
            <w:shd w:val="clear" w:color="auto" w:fill="auto"/>
          </w:tcPr>
          <w:p w:rsidR="0095186E" w:rsidRPr="00740009" w:rsidRDefault="0095186E">
            <w:pPr>
              <w:jc w:val="center"/>
              <w:rPr>
                <w:rFonts w:cstheme="minorHAnsi"/>
                <w:color w:val="FFFFFF" w:themeColor="background1"/>
                <w:szCs w:val="20"/>
              </w:rPr>
            </w:pPr>
          </w:p>
        </w:tc>
        <w:tc>
          <w:tcPr>
            <w:tcW w:w="1559" w:type="dxa"/>
            <w:tcBorders>
              <w:top w:val="single" w:sz="4" w:space="0" w:color="auto"/>
            </w:tcBorders>
            <w:shd w:val="clear" w:color="auto" w:fill="auto"/>
          </w:tcPr>
          <w:p w:rsidR="0095186E" w:rsidRPr="00740009" w:rsidRDefault="00506E49">
            <w:pPr>
              <w:jc w:val="center"/>
              <w:rPr>
                <w:rFonts w:cstheme="minorHAnsi"/>
                <w:color w:val="000000" w:themeColor="text1"/>
                <w:sz w:val="20"/>
                <w:szCs w:val="20"/>
              </w:rPr>
            </w:pPr>
            <w:r w:rsidRPr="00740009">
              <w:rPr>
                <w:rFonts w:cstheme="minorHAnsi"/>
                <w:color w:val="000000" w:themeColor="text1"/>
                <w:sz w:val="20"/>
                <w:szCs w:val="20"/>
              </w:rPr>
              <w:t>I</w:t>
            </w:r>
          </w:p>
        </w:tc>
      </w:tr>
      <w:tr w:rsidR="0095186E" w:rsidRPr="004621D0">
        <w:tc>
          <w:tcPr>
            <w:tcW w:w="6336" w:type="dxa"/>
            <w:shd w:val="clear" w:color="auto" w:fill="auto"/>
          </w:tcPr>
          <w:p w:rsidR="0095186E" w:rsidRPr="004621D0" w:rsidRDefault="00506E49">
            <w:pPr>
              <w:tabs>
                <w:tab w:val="left" w:pos="823"/>
              </w:tabs>
              <w:spacing w:before="2" w:line="238" w:lineRule="auto"/>
              <w:rPr>
                <w:rFonts w:eastAsia="Arial" w:cstheme="minorHAnsi"/>
                <w:sz w:val="20"/>
                <w:szCs w:val="20"/>
              </w:rPr>
            </w:pPr>
            <w:r w:rsidRPr="004621D0">
              <w:rPr>
                <w:rFonts w:eastAsia="Arial" w:cstheme="minorHAnsi"/>
                <w:spacing w:val="-1"/>
                <w:sz w:val="20"/>
                <w:szCs w:val="20"/>
              </w:rPr>
              <w:t>Each</w:t>
            </w:r>
            <w:r w:rsidRPr="004621D0">
              <w:rPr>
                <w:rFonts w:eastAsia="Arial" w:cstheme="minorHAnsi"/>
                <w:spacing w:val="-7"/>
                <w:sz w:val="20"/>
                <w:szCs w:val="20"/>
              </w:rPr>
              <w:t xml:space="preserve"> </w:t>
            </w:r>
            <w:r w:rsidRPr="004621D0">
              <w:rPr>
                <w:rFonts w:eastAsia="Arial" w:cstheme="minorHAnsi"/>
                <w:sz w:val="20"/>
                <w:szCs w:val="20"/>
              </w:rPr>
              <w:t>post</w:t>
            </w:r>
            <w:r w:rsidRPr="004621D0">
              <w:rPr>
                <w:rFonts w:eastAsia="Arial" w:cstheme="minorHAnsi"/>
                <w:spacing w:val="-6"/>
                <w:sz w:val="20"/>
                <w:szCs w:val="20"/>
              </w:rPr>
              <w:t xml:space="preserve"> </w:t>
            </w:r>
            <w:r w:rsidRPr="004621D0">
              <w:rPr>
                <w:rFonts w:eastAsia="Arial" w:cstheme="minorHAnsi"/>
                <w:sz w:val="20"/>
                <w:szCs w:val="20"/>
              </w:rPr>
              <w:t>holder</w:t>
            </w:r>
            <w:r w:rsidRPr="004621D0">
              <w:rPr>
                <w:rFonts w:eastAsia="Arial" w:cstheme="minorHAnsi"/>
                <w:spacing w:val="-6"/>
                <w:sz w:val="20"/>
                <w:szCs w:val="20"/>
              </w:rPr>
              <w:t xml:space="preserve"> </w:t>
            </w:r>
            <w:r w:rsidRPr="004621D0">
              <w:rPr>
                <w:rFonts w:eastAsia="Arial" w:cstheme="minorHAnsi"/>
                <w:spacing w:val="1"/>
                <w:sz w:val="20"/>
                <w:szCs w:val="20"/>
              </w:rPr>
              <w:t>must</w:t>
            </w:r>
            <w:r w:rsidRPr="004621D0">
              <w:rPr>
                <w:rFonts w:eastAsia="Arial" w:cstheme="minorHAnsi"/>
                <w:spacing w:val="-5"/>
                <w:sz w:val="20"/>
                <w:szCs w:val="20"/>
              </w:rPr>
              <w:t xml:space="preserve"> </w:t>
            </w:r>
            <w:r w:rsidRPr="004621D0">
              <w:rPr>
                <w:rFonts w:eastAsia="Arial" w:cstheme="minorHAnsi"/>
                <w:spacing w:val="-1"/>
                <w:sz w:val="20"/>
                <w:szCs w:val="20"/>
              </w:rPr>
              <w:t>share</w:t>
            </w:r>
            <w:r w:rsidRPr="004621D0">
              <w:rPr>
                <w:rFonts w:eastAsia="Arial" w:cstheme="minorHAnsi"/>
                <w:spacing w:val="-6"/>
                <w:sz w:val="20"/>
                <w:szCs w:val="20"/>
              </w:rPr>
              <w:t xml:space="preserve"> </w:t>
            </w:r>
            <w:r w:rsidRPr="004621D0">
              <w:rPr>
                <w:rFonts w:eastAsia="Arial" w:cstheme="minorHAnsi"/>
                <w:spacing w:val="-1"/>
                <w:sz w:val="20"/>
                <w:szCs w:val="20"/>
              </w:rPr>
              <w:t>the</w:t>
            </w:r>
            <w:r w:rsidRPr="004621D0">
              <w:rPr>
                <w:rFonts w:eastAsia="Arial" w:cstheme="minorHAnsi"/>
                <w:spacing w:val="-4"/>
                <w:sz w:val="20"/>
                <w:szCs w:val="20"/>
              </w:rPr>
              <w:t xml:space="preserve"> </w:t>
            </w:r>
            <w:r w:rsidRPr="004621D0">
              <w:rPr>
                <w:rFonts w:eastAsia="Arial" w:cstheme="minorHAnsi"/>
                <w:sz w:val="20"/>
                <w:szCs w:val="20"/>
              </w:rPr>
              <w:t>commitment</w:t>
            </w:r>
            <w:r w:rsidRPr="004621D0">
              <w:rPr>
                <w:rFonts w:eastAsia="Arial" w:cstheme="minorHAnsi"/>
                <w:spacing w:val="-7"/>
                <w:sz w:val="20"/>
                <w:szCs w:val="20"/>
              </w:rPr>
              <w:t xml:space="preserve"> </w:t>
            </w:r>
            <w:r w:rsidRPr="004621D0">
              <w:rPr>
                <w:rFonts w:eastAsia="Arial" w:cstheme="minorHAnsi"/>
                <w:spacing w:val="-1"/>
                <w:sz w:val="20"/>
                <w:szCs w:val="20"/>
              </w:rPr>
              <w:t>of</w:t>
            </w:r>
            <w:r w:rsidRPr="004621D0">
              <w:rPr>
                <w:rFonts w:eastAsia="Arial" w:cstheme="minorHAnsi"/>
                <w:spacing w:val="-4"/>
                <w:sz w:val="20"/>
                <w:szCs w:val="20"/>
              </w:rPr>
              <w:t xml:space="preserve"> </w:t>
            </w:r>
            <w:r w:rsidRPr="004621D0">
              <w:rPr>
                <w:rFonts w:eastAsia="Arial" w:cstheme="minorHAnsi"/>
                <w:spacing w:val="-1"/>
                <w:sz w:val="20"/>
                <w:szCs w:val="20"/>
              </w:rPr>
              <w:t>the</w:t>
            </w:r>
            <w:r w:rsidRPr="004621D0">
              <w:rPr>
                <w:rFonts w:eastAsia="Arial" w:cstheme="minorHAnsi"/>
                <w:spacing w:val="-6"/>
                <w:sz w:val="20"/>
                <w:szCs w:val="20"/>
              </w:rPr>
              <w:t xml:space="preserve"> </w:t>
            </w:r>
            <w:r w:rsidRPr="004621D0">
              <w:rPr>
                <w:rFonts w:eastAsia="Arial" w:cstheme="minorHAnsi"/>
                <w:sz w:val="20"/>
                <w:szCs w:val="20"/>
              </w:rPr>
              <w:t>sponsors’</w:t>
            </w:r>
            <w:r w:rsidRPr="004621D0">
              <w:rPr>
                <w:rFonts w:eastAsia="Arial" w:cstheme="minorHAnsi"/>
                <w:spacing w:val="-8"/>
                <w:sz w:val="20"/>
                <w:szCs w:val="20"/>
              </w:rPr>
              <w:t xml:space="preserve"> </w:t>
            </w:r>
            <w:r w:rsidRPr="004621D0">
              <w:rPr>
                <w:rFonts w:eastAsia="Arial" w:cstheme="minorHAnsi"/>
                <w:sz w:val="20"/>
                <w:szCs w:val="20"/>
              </w:rPr>
              <w:t>principles</w:t>
            </w:r>
            <w:r w:rsidRPr="004621D0">
              <w:rPr>
                <w:rFonts w:eastAsia="Arial" w:cstheme="minorHAnsi"/>
                <w:spacing w:val="-5"/>
                <w:sz w:val="20"/>
                <w:szCs w:val="20"/>
              </w:rPr>
              <w:t xml:space="preserve"> </w:t>
            </w:r>
            <w:r w:rsidRPr="004621D0">
              <w:rPr>
                <w:rFonts w:eastAsia="Arial" w:cstheme="minorHAnsi"/>
                <w:sz w:val="20"/>
                <w:szCs w:val="20"/>
              </w:rPr>
              <w:t>and</w:t>
            </w:r>
            <w:r w:rsidRPr="004621D0">
              <w:rPr>
                <w:rFonts w:eastAsia="Arial" w:cstheme="minorHAnsi"/>
                <w:spacing w:val="-5"/>
                <w:sz w:val="20"/>
                <w:szCs w:val="20"/>
              </w:rPr>
              <w:t xml:space="preserve"> </w:t>
            </w:r>
            <w:r w:rsidRPr="004621D0">
              <w:rPr>
                <w:rFonts w:eastAsia="Arial" w:cstheme="minorHAnsi"/>
                <w:spacing w:val="-1"/>
                <w:sz w:val="20"/>
                <w:szCs w:val="20"/>
              </w:rPr>
              <w:t>values</w:t>
            </w:r>
            <w:r w:rsidRPr="004621D0">
              <w:rPr>
                <w:rFonts w:eastAsia="Arial" w:cstheme="minorHAnsi"/>
                <w:spacing w:val="-6"/>
                <w:sz w:val="20"/>
                <w:szCs w:val="20"/>
              </w:rPr>
              <w:t xml:space="preserve"> </w:t>
            </w:r>
            <w:r w:rsidRPr="004621D0">
              <w:rPr>
                <w:rFonts w:eastAsia="Arial" w:cstheme="minorHAnsi"/>
                <w:sz w:val="20"/>
                <w:szCs w:val="20"/>
              </w:rPr>
              <w:t>of</w:t>
            </w:r>
            <w:r w:rsidRPr="004621D0">
              <w:rPr>
                <w:rFonts w:eastAsia="Arial" w:cstheme="minorHAnsi"/>
                <w:spacing w:val="44"/>
                <w:w w:val="99"/>
                <w:sz w:val="20"/>
                <w:szCs w:val="20"/>
              </w:rPr>
              <w:t xml:space="preserve"> </w:t>
            </w:r>
            <w:r w:rsidRPr="004621D0">
              <w:rPr>
                <w:rFonts w:eastAsia="Arial" w:cstheme="minorHAnsi"/>
                <w:spacing w:val="-1"/>
                <w:sz w:val="20"/>
                <w:szCs w:val="20"/>
              </w:rPr>
              <w:t>honesty,</w:t>
            </w:r>
            <w:r w:rsidRPr="004621D0">
              <w:rPr>
                <w:rFonts w:eastAsia="Arial" w:cstheme="minorHAnsi"/>
                <w:spacing w:val="-11"/>
                <w:sz w:val="20"/>
                <w:szCs w:val="20"/>
              </w:rPr>
              <w:t xml:space="preserve"> </w:t>
            </w:r>
            <w:r w:rsidRPr="004621D0">
              <w:rPr>
                <w:rFonts w:eastAsia="Arial" w:cstheme="minorHAnsi"/>
                <w:sz w:val="20"/>
                <w:szCs w:val="20"/>
              </w:rPr>
              <w:t>respect,</w:t>
            </w:r>
            <w:r w:rsidRPr="004621D0">
              <w:rPr>
                <w:rFonts w:eastAsia="Arial" w:cstheme="minorHAnsi"/>
                <w:spacing w:val="-10"/>
                <w:sz w:val="20"/>
                <w:szCs w:val="20"/>
              </w:rPr>
              <w:t xml:space="preserve"> </w:t>
            </w:r>
            <w:r w:rsidRPr="004621D0">
              <w:rPr>
                <w:rFonts w:eastAsia="Arial" w:cstheme="minorHAnsi"/>
                <w:spacing w:val="-1"/>
                <w:sz w:val="20"/>
                <w:szCs w:val="20"/>
              </w:rPr>
              <w:t>hospitality,</w:t>
            </w:r>
            <w:r w:rsidRPr="004621D0">
              <w:rPr>
                <w:rFonts w:eastAsia="Arial" w:cstheme="minorHAnsi"/>
                <w:spacing w:val="-9"/>
                <w:sz w:val="20"/>
                <w:szCs w:val="20"/>
              </w:rPr>
              <w:t xml:space="preserve"> </w:t>
            </w:r>
            <w:r w:rsidRPr="004621D0">
              <w:rPr>
                <w:rFonts w:eastAsia="Arial" w:cstheme="minorHAnsi"/>
                <w:sz w:val="20"/>
                <w:szCs w:val="20"/>
              </w:rPr>
              <w:t>compassion,</w:t>
            </w:r>
            <w:r w:rsidRPr="004621D0">
              <w:rPr>
                <w:rFonts w:eastAsia="Arial" w:cstheme="minorHAnsi"/>
                <w:spacing w:val="-10"/>
                <w:sz w:val="20"/>
                <w:szCs w:val="20"/>
              </w:rPr>
              <w:t xml:space="preserve"> </w:t>
            </w:r>
            <w:r w:rsidRPr="004621D0">
              <w:rPr>
                <w:rFonts w:eastAsia="Arial" w:cstheme="minorHAnsi"/>
                <w:spacing w:val="-1"/>
                <w:sz w:val="20"/>
                <w:szCs w:val="20"/>
              </w:rPr>
              <w:t>love,</w:t>
            </w:r>
            <w:r w:rsidRPr="004621D0">
              <w:rPr>
                <w:rFonts w:eastAsia="Arial" w:cstheme="minorHAnsi"/>
                <w:spacing w:val="-11"/>
                <w:sz w:val="20"/>
                <w:szCs w:val="20"/>
              </w:rPr>
              <w:t xml:space="preserve"> </w:t>
            </w:r>
            <w:r w:rsidRPr="004621D0">
              <w:rPr>
                <w:rFonts w:eastAsia="Arial" w:cstheme="minorHAnsi"/>
                <w:sz w:val="20"/>
                <w:szCs w:val="20"/>
              </w:rPr>
              <w:t>forgiveness,</w:t>
            </w:r>
            <w:r w:rsidRPr="004621D0">
              <w:rPr>
                <w:rFonts w:eastAsia="Arial" w:cstheme="minorHAnsi"/>
                <w:spacing w:val="-10"/>
                <w:sz w:val="20"/>
                <w:szCs w:val="20"/>
              </w:rPr>
              <w:t xml:space="preserve"> </w:t>
            </w:r>
            <w:r w:rsidRPr="004621D0">
              <w:rPr>
                <w:rFonts w:eastAsia="Arial" w:cstheme="minorHAnsi"/>
                <w:sz w:val="20"/>
                <w:szCs w:val="20"/>
              </w:rPr>
              <w:t>self-discipline,</w:t>
            </w:r>
            <w:r w:rsidRPr="004621D0">
              <w:rPr>
                <w:rFonts w:eastAsia="Arial" w:cstheme="minorHAnsi"/>
                <w:spacing w:val="-11"/>
                <w:sz w:val="20"/>
                <w:szCs w:val="20"/>
              </w:rPr>
              <w:t xml:space="preserve"> </w:t>
            </w:r>
            <w:r w:rsidRPr="004621D0">
              <w:rPr>
                <w:rFonts w:eastAsia="Arial" w:cstheme="minorHAnsi"/>
                <w:sz w:val="20"/>
                <w:szCs w:val="20"/>
              </w:rPr>
              <w:t>creativity</w:t>
            </w:r>
            <w:r w:rsidRPr="004621D0">
              <w:rPr>
                <w:rFonts w:eastAsia="Arial" w:cstheme="minorHAnsi"/>
                <w:spacing w:val="-11"/>
                <w:sz w:val="20"/>
                <w:szCs w:val="20"/>
              </w:rPr>
              <w:t xml:space="preserve"> </w:t>
            </w:r>
            <w:r w:rsidRPr="004621D0">
              <w:rPr>
                <w:rFonts w:eastAsia="Arial" w:cstheme="minorHAnsi"/>
                <w:spacing w:val="-1"/>
                <w:sz w:val="20"/>
                <w:szCs w:val="20"/>
              </w:rPr>
              <w:t>and</w:t>
            </w:r>
            <w:r w:rsidRPr="004621D0">
              <w:rPr>
                <w:rFonts w:eastAsia="Arial" w:cstheme="minorHAnsi"/>
                <w:spacing w:val="80"/>
                <w:w w:val="99"/>
                <w:sz w:val="20"/>
                <w:szCs w:val="20"/>
              </w:rPr>
              <w:t xml:space="preserve"> </w:t>
            </w:r>
            <w:r w:rsidRPr="004621D0">
              <w:rPr>
                <w:rFonts w:eastAsia="Arial" w:cstheme="minorHAnsi"/>
                <w:sz w:val="20"/>
                <w:szCs w:val="20"/>
              </w:rPr>
              <w:t>hope</w:t>
            </w:r>
          </w:p>
        </w:tc>
        <w:tc>
          <w:tcPr>
            <w:tcW w:w="1172" w:type="dxa"/>
            <w:shd w:val="clear" w:color="auto" w:fill="auto"/>
          </w:tcPr>
          <w:p w:rsidR="0095186E" w:rsidRPr="00740009" w:rsidRDefault="00506E49">
            <w:pPr>
              <w:jc w:val="center"/>
            </w:pPr>
            <w:r w:rsidRPr="00740009">
              <w:rPr>
                <w:rFonts w:cstheme="minorHAnsi"/>
                <w:color w:val="000000" w:themeColor="text1"/>
                <w:szCs w:val="20"/>
              </w:rPr>
              <w:sym w:font="Wingdings" w:char="F0FC"/>
            </w:r>
          </w:p>
        </w:tc>
        <w:tc>
          <w:tcPr>
            <w:tcW w:w="1134" w:type="dxa"/>
            <w:shd w:val="clear" w:color="auto" w:fill="auto"/>
          </w:tcPr>
          <w:p w:rsidR="0095186E" w:rsidRPr="00740009" w:rsidRDefault="0095186E">
            <w:pPr>
              <w:jc w:val="center"/>
              <w:rPr>
                <w:rFonts w:cstheme="minorHAnsi"/>
                <w:color w:val="FFFFFF" w:themeColor="background1"/>
                <w:szCs w:val="20"/>
              </w:rPr>
            </w:pPr>
          </w:p>
        </w:tc>
        <w:tc>
          <w:tcPr>
            <w:tcW w:w="1559" w:type="dxa"/>
            <w:shd w:val="clear" w:color="auto" w:fill="auto"/>
          </w:tcPr>
          <w:p w:rsidR="0095186E" w:rsidRPr="00740009" w:rsidRDefault="00506E49">
            <w:pPr>
              <w:jc w:val="center"/>
            </w:pPr>
            <w:r w:rsidRPr="00740009">
              <w:rPr>
                <w:rFonts w:cstheme="minorHAnsi"/>
                <w:color w:val="000000" w:themeColor="text1"/>
                <w:sz w:val="20"/>
                <w:szCs w:val="20"/>
              </w:rPr>
              <w:t>I</w:t>
            </w:r>
          </w:p>
        </w:tc>
      </w:tr>
      <w:tr w:rsidR="0095186E" w:rsidRPr="004621D0">
        <w:tc>
          <w:tcPr>
            <w:tcW w:w="6336" w:type="dxa"/>
            <w:shd w:val="clear" w:color="auto" w:fill="auto"/>
          </w:tcPr>
          <w:p w:rsidR="0095186E" w:rsidRPr="004621D0" w:rsidRDefault="00506E49">
            <w:pPr>
              <w:tabs>
                <w:tab w:val="left" w:pos="823"/>
              </w:tabs>
              <w:spacing w:before="2" w:line="238" w:lineRule="auto"/>
              <w:rPr>
                <w:rFonts w:eastAsia="Arial" w:cstheme="minorHAnsi"/>
                <w:spacing w:val="-1"/>
                <w:sz w:val="20"/>
                <w:szCs w:val="20"/>
              </w:rPr>
            </w:pPr>
            <w:r w:rsidRPr="004621D0">
              <w:rPr>
                <w:rFonts w:eastAsia="Arial" w:cstheme="minorHAnsi"/>
                <w:spacing w:val="-1"/>
                <w:sz w:val="20"/>
                <w:szCs w:val="20"/>
              </w:rPr>
              <w:t>In sympathy with the ethos of the academy, including a commitment to co-operation and helpfulness and a concern for the wellbeing of others</w:t>
            </w:r>
          </w:p>
        </w:tc>
        <w:tc>
          <w:tcPr>
            <w:tcW w:w="1172" w:type="dxa"/>
            <w:shd w:val="clear" w:color="auto" w:fill="auto"/>
          </w:tcPr>
          <w:p w:rsidR="0095186E" w:rsidRPr="00740009" w:rsidRDefault="00506E49">
            <w:pPr>
              <w:jc w:val="center"/>
            </w:pPr>
            <w:r w:rsidRPr="00740009">
              <w:rPr>
                <w:rFonts w:cstheme="minorHAnsi"/>
                <w:color w:val="000000" w:themeColor="text1"/>
                <w:szCs w:val="20"/>
              </w:rPr>
              <w:sym w:font="Wingdings" w:char="F0FC"/>
            </w:r>
          </w:p>
        </w:tc>
        <w:tc>
          <w:tcPr>
            <w:tcW w:w="1134" w:type="dxa"/>
            <w:shd w:val="clear" w:color="auto" w:fill="auto"/>
          </w:tcPr>
          <w:p w:rsidR="0095186E" w:rsidRPr="00740009" w:rsidRDefault="0095186E">
            <w:pPr>
              <w:jc w:val="center"/>
              <w:rPr>
                <w:rFonts w:cstheme="minorHAnsi"/>
                <w:color w:val="FFFFFF" w:themeColor="background1"/>
                <w:szCs w:val="20"/>
              </w:rPr>
            </w:pPr>
          </w:p>
        </w:tc>
        <w:tc>
          <w:tcPr>
            <w:tcW w:w="1559" w:type="dxa"/>
            <w:shd w:val="clear" w:color="auto" w:fill="auto"/>
          </w:tcPr>
          <w:p w:rsidR="0095186E" w:rsidRPr="00740009" w:rsidRDefault="00506E49">
            <w:pPr>
              <w:jc w:val="center"/>
            </w:pPr>
            <w:r w:rsidRPr="00740009">
              <w:rPr>
                <w:rFonts w:cstheme="minorHAnsi"/>
                <w:color w:val="000000" w:themeColor="text1"/>
                <w:sz w:val="20"/>
                <w:szCs w:val="20"/>
              </w:rPr>
              <w:t>I</w:t>
            </w:r>
          </w:p>
        </w:tc>
      </w:tr>
      <w:tr w:rsidR="0095186E" w:rsidRPr="004621D0">
        <w:tc>
          <w:tcPr>
            <w:tcW w:w="6336" w:type="dxa"/>
            <w:shd w:val="clear" w:color="auto" w:fill="auto"/>
          </w:tcPr>
          <w:p w:rsidR="0095186E" w:rsidRPr="004621D0" w:rsidRDefault="00506E49">
            <w:pPr>
              <w:rPr>
                <w:rFonts w:cstheme="minorHAnsi"/>
                <w:sz w:val="20"/>
                <w:szCs w:val="20"/>
              </w:rPr>
            </w:pPr>
            <w:r w:rsidRPr="004621D0">
              <w:rPr>
                <w:rFonts w:cstheme="minorHAnsi"/>
                <w:sz w:val="20"/>
                <w:szCs w:val="20"/>
              </w:rPr>
              <w:t>All</w:t>
            </w:r>
            <w:r w:rsidRPr="004621D0">
              <w:rPr>
                <w:rFonts w:cstheme="minorHAnsi"/>
                <w:spacing w:val="-8"/>
                <w:sz w:val="20"/>
                <w:szCs w:val="20"/>
              </w:rPr>
              <w:t xml:space="preserve"> </w:t>
            </w:r>
            <w:r w:rsidRPr="004621D0">
              <w:rPr>
                <w:rFonts w:cstheme="minorHAnsi"/>
                <w:spacing w:val="1"/>
                <w:sz w:val="20"/>
                <w:szCs w:val="20"/>
              </w:rPr>
              <w:t>academy</w:t>
            </w:r>
            <w:r w:rsidRPr="004621D0">
              <w:rPr>
                <w:rFonts w:cstheme="minorHAnsi"/>
                <w:spacing w:val="-12"/>
                <w:sz w:val="20"/>
                <w:szCs w:val="20"/>
              </w:rPr>
              <w:t xml:space="preserve"> </w:t>
            </w:r>
            <w:r w:rsidRPr="004621D0">
              <w:rPr>
                <w:rFonts w:cstheme="minorHAnsi"/>
                <w:sz w:val="20"/>
                <w:szCs w:val="20"/>
              </w:rPr>
              <w:t>post-holders</w:t>
            </w:r>
            <w:r w:rsidRPr="004621D0">
              <w:rPr>
                <w:rFonts w:cstheme="minorHAnsi"/>
                <w:spacing w:val="-6"/>
                <w:sz w:val="20"/>
                <w:szCs w:val="20"/>
              </w:rPr>
              <w:t xml:space="preserve"> </w:t>
            </w:r>
            <w:r w:rsidRPr="004621D0">
              <w:rPr>
                <w:rFonts w:cstheme="minorHAnsi"/>
                <w:sz w:val="20"/>
                <w:szCs w:val="20"/>
              </w:rPr>
              <w:t>are</w:t>
            </w:r>
            <w:r w:rsidRPr="004621D0">
              <w:rPr>
                <w:rFonts w:cstheme="minorHAnsi"/>
                <w:spacing w:val="-7"/>
                <w:sz w:val="20"/>
                <w:szCs w:val="20"/>
              </w:rPr>
              <w:t xml:space="preserve"> </w:t>
            </w:r>
            <w:r w:rsidRPr="004621D0">
              <w:rPr>
                <w:rFonts w:cstheme="minorHAnsi"/>
                <w:sz w:val="20"/>
                <w:szCs w:val="20"/>
              </w:rPr>
              <w:t>expected</w:t>
            </w:r>
            <w:r w:rsidRPr="004621D0">
              <w:rPr>
                <w:rFonts w:cstheme="minorHAnsi"/>
                <w:spacing w:val="-5"/>
                <w:sz w:val="20"/>
                <w:szCs w:val="20"/>
              </w:rPr>
              <w:t xml:space="preserve"> </w:t>
            </w:r>
            <w:r w:rsidRPr="004621D0">
              <w:rPr>
                <w:rFonts w:cstheme="minorHAnsi"/>
                <w:sz w:val="20"/>
                <w:szCs w:val="20"/>
              </w:rPr>
              <w:t>to</w:t>
            </w:r>
            <w:r w:rsidRPr="004621D0">
              <w:rPr>
                <w:rFonts w:cstheme="minorHAnsi"/>
                <w:spacing w:val="-7"/>
                <w:sz w:val="20"/>
                <w:szCs w:val="20"/>
              </w:rPr>
              <w:t xml:space="preserve"> </w:t>
            </w:r>
            <w:r w:rsidRPr="004621D0">
              <w:rPr>
                <w:rFonts w:cstheme="minorHAnsi"/>
                <w:sz w:val="20"/>
                <w:szCs w:val="20"/>
              </w:rPr>
              <w:t>contribute</w:t>
            </w:r>
            <w:r w:rsidRPr="004621D0">
              <w:rPr>
                <w:rFonts w:cstheme="minorHAnsi"/>
                <w:spacing w:val="-6"/>
                <w:sz w:val="20"/>
                <w:szCs w:val="20"/>
              </w:rPr>
              <w:t xml:space="preserve"> </w:t>
            </w:r>
            <w:r w:rsidRPr="004621D0">
              <w:rPr>
                <w:rFonts w:cstheme="minorHAnsi"/>
                <w:sz w:val="20"/>
                <w:szCs w:val="20"/>
              </w:rPr>
              <w:t>to</w:t>
            </w:r>
            <w:r w:rsidRPr="004621D0">
              <w:rPr>
                <w:rFonts w:cstheme="minorHAnsi"/>
                <w:spacing w:val="-5"/>
                <w:sz w:val="20"/>
                <w:szCs w:val="20"/>
              </w:rPr>
              <w:t xml:space="preserve"> </w:t>
            </w:r>
            <w:r w:rsidRPr="004621D0">
              <w:rPr>
                <w:rFonts w:cstheme="minorHAnsi"/>
                <w:spacing w:val="-1"/>
                <w:sz w:val="20"/>
                <w:szCs w:val="20"/>
              </w:rPr>
              <w:t>the</w:t>
            </w:r>
            <w:r w:rsidRPr="004621D0">
              <w:rPr>
                <w:rFonts w:cstheme="minorHAnsi"/>
                <w:spacing w:val="-5"/>
                <w:sz w:val="20"/>
                <w:szCs w:val="20"/>
              </w:rPr>
              <w:t xml:space="preserve"> </w:t>
            </w:r>
            <w:r w:rsidRPr="004621D0">
              <w:rPr>
                <w:rFonts w:cstheme="minorHAnsi"/>
                <w:sz w:val="20"/>
                <w:szCs w:val="20"/>
              </w:rPr>
              <w:t>development</w:t>
            </w:r>
            <w:r w:rsidRPr="004621D0">
              <w:rPr>
                <w:rFonts w:cstheme="minorHAnsi"/>
                <w:spacing w:val="-7"/>
                <w:sz w:val="20"/>
                <w:szCs w:val="20"/>
              </w:rPr>
              <w:t xml:space="preserve"> </w:t>
            </w:r>
            <w:r w:rsidRPr="004621D0">
              <w:rPr>
                <w:rFonts w:cstheme="minorHAnsi"/>
                <w:spacing w:val="-1"/>
                <w:sz w:val="20"/>
                <w:szCs w:val="20"/>
              </w:rPr>
              <w:t>of</w:t>
            </w:r>
            <w:r w:rsidRPr="004621D0">
              <w:rPr>
                <w:rFonts w:cstheme="minorHAnsi"/>
                <w:spacing w:val="-3"/>
                <w:sz w:val="20"/>
                <w:szCs w:val="20"/>
              </w:rPr>
              <w:t xml:space="preserve"> </w:t>
            </w:r>
            <w:r w:rsidRPr="004621D0">
              <w:rPr>
                <w:rFonts w:cstheme="minorHAnsi"/>
                <w:spacing w:val="-1"/>
                <w:sz w:val="20"/>
                <w:szCs w:val="20"/>
              </w:rPr>
              <w:t>young</w:t>
            </w:r>
            <w:r w:rsidRPr="004621D0">
              <w:rPr>
                <w:rFonts w:cstheme="minorHAnsi"/>
                <w:spacing w:val="-5"/>
                <w:sz w:val="20"/>
                <w:szCs w:val="20"/>
              </w:rPr>
              <w:t xml:space="preserve"> </w:t>
            </w:r>
            <w:r w:rsidRPr="004621D0">
              <w:rPr>
                <w:rFonts w:cstheme="minorHAnsi"/>
                <w:spacing w:val="-1"/>
                <w:sz w:val="20"/>
                <w:szCs w:val="20"/>
              </w:rPr>
              <w:t>people</w:t>
            </w:r>
            <w:r w:rsidRPr="004621D0">
              <w:rPr>
                <w:rFonts w:cstheme="minorHAnsi"/>
                <w:spacing w:val="-5"/>
                <w:sz w:val="20"/>
                <w:szCs w:val="20"/>
              </w:rPr>
              <w:t xml:space="preserve"> </w:t>
            </w:r>
            <w:r w:rsidRPr="004621D0">
              <w:rPr>
                <w:rFonts w:cstheme="minorHAnsi"/>
                <w:spacing w:val="-1"/>
                <w:sz w:val="20"/>
                <w:szCs w:val="20"/>
              </w:rPr>
              <w:t>and</w:t>
            </w:r>
            <w:r w:rsidRPr="004621D0">
              <w:rPr>
                <w:rFonts w:cstheme="minorHAnsi"/>
                <w:spacing w:val="30"/>
                <w:w w:val="99"/>
                <w:sz w:val="20"/>
                <w:szCs w:val="20"/>
              </w:rPr>
              <w:t xml:space="preserve"> </w:t>
            </w:r>
            <w:r w:rsidRPr="004621D0">
              <w:rPr>
                <w:rFonts w:cstheme="minorHAnsi"/>
                <w:spacing w:val="-1"/>
                <w:sz w:val="20"/>
                <w:szCs w:val="20"/>
              </w:rPr>
              <w:t>the</w:t>
            </w:r>
            <w:r w:rsidRPr="004621D0">
              <w:rPr>
                <w:rFonts w:cstheme="minorHAnsi"/>
                <w:spacing w:val="-14"/>
                <w:sz w:val="20"/>
                <w:szCs w:val="20"/>
              </w:rPr>
              <w:t xml:space="preserve"> </w:t>
            </w:r>
            <w:r w:rsidRPr="004621D0">
              <w:rPr>
                <w:rFonts w:cstheme="minorHAnsi"/>
                <w:sz w:val="20"/>
                <w:szCs w:val="20"/>
              </w:rPr>
              <w:t>community</w:t>
            </w:r>
          </w:p>
        </w:tc>
        <w:tc>
          <w:tcPr>
            <w:tcW w:w="1172" w:type="dxa"/>
            <w:shd w:val="clear" w:color="auto" w:fill="auto"/>
          </w:tcPr>
          <w:p w:rsidR="0095186E" w:rsidRPr="00740009" w:rsidRDefault="00506E49">
            <w:pPr>
              <w:jc w:val="center"/>
            </w:pPr>
            <w:r w:rsidRPr="00740009">
              <w:rPr>
                <w:rFonts w:cstheme="minorHAnsi"/>
                <w:color w:val="000000" w:themeColor="text1"/>
                <w:szCs w:val="20"/>
              </w:rPr>
              <w:sym w:font="Wingdings" w:char="F0FC"/>
            </w:r>
          </w:p>
        </w:tc>
        <w:tc>
          <w:tcPr>
            <w:tcW w:w="1134" w:type="dxa"/>
            <w:shd w:val="clear" w:color="auto" w:fill="auto"/>
          </w:tcPr>
          <w:p w:rsidR="0095186E" w:rsidRPr="00740009" w:rsidRDefault="0095186E">
            <w:pPr>
              <w:jc w:val="center"/>
              <w:rPr>
                <w:rFonts w:cstheme="minorHAnsi"/>
                <w:color w:val="FFFFFF" w:themeColor="background1"/>
                <w:szCs w:val="20"/>
              </w:rPr>
            </w:pPr>
          </w:p>
        </w:tc>
        <w:tc>
          <w:tcPr>
            <w:tcW w:w="1559" w:type="dxa"/>
            <w:shd w:val="clear" w:color="auto" w:fill="auto"/>
          </w:tcPr>
          <w:p w:rsidR="0095186E" w:rsidRPr="00740009" w:rsidRDefault="00506E49">
            <w:pPr>
              <w:jc w:val="center"/>
            </w:pPr>
            <w:r w:rsidRPr="00740009">
              <w:rPr>
                <w:rFonts w:cstheme="minorHAnsi"/>
                <w:color w:val="000000" w:themeColor="text1"/>
                <w:sz w:val="20"/>
                <w:szCs w:val="20"/>
              </w:rPr>
              <w:t>I</w:t>
            </w:r>
          </w:p>
        </w:tc>
      </w:tr>
      <w:tr w:rsidR="0095186E" w:rsidRPr="004621D0">
        <w:tc>
          <w:tcPr>
            <w:tcW w:w="6336" w:type="dxa"/>
            <w:shd w:val="clear" w:color="auto" w:fill="660033"/>
          </w:tcPr>
          <w:p w:rsidR="0095186E" w:rsidRPr="004621D0" w:rsidRDefault="00506E49">
            <w:pPr>
              <w:rPr>
                <w:rFonts w:cstheme="minorHAnsi"/>
                <w:b/>
                <w:color w:val="FFFFFF" w:themeColor="background1"/>
                <w:sz w:val="20"/>
                <w:szCs w:val="20"/>
              </w:rPr>
            </w:pPr>
            <w:r w:rsidRPr="004621D0">
              <w:rPr>
                <w:rFonts w:cstheme="minorHAnsi"/>
                <w:b/>
                <w:color w:val="FFFFFF" w:themeColor="background1"/>
                <w:sz w:val="20"/>
                <w:szCs w:val="20"/>
              </w:rPr>
              <w:t>Experience</w:t>
            </w:r>
          </w:p>
        </w:tc>
        <w:tc>
          <w:tcPr>
            <w:tcW w:w="1172" w:type="dxa"/>
            <w:shd w:val="clear" w:color="auto" w:fill="660033"/>
          </w:tcPr>
          <w:p w:rsidR="0095186E" w:rsidRPr="004621D0" w:rsidRDefault="0095186E">
            <w:pPr>
              <w:jc w:val="center"/>
              <w:rPr>
                <w:rFonts w:cstheme="minorHAnsi"/>
                <w:b/>
                <w:color w:val="FFFFFF" w:themeColor="background1"/>
                <w:szCs w:val="20"/>
                <w:highlight w:val="yellow"/>
              </w:rPr>
            </w:pPr>
          </w:p>
        </w:tc>
        <w:tc>
          <w:tcPr>
            <w:tcW w:w="1134" w:type="dxa"/>
            <w:shd w:val="clear" w:color="auto" w:fill="660033"/>
          </w:tcPr>
          <w:p w:rsidR="0095186E" w:rsidRPr="004621D0" w:rsidRDefault="0095186E">
            <w:pPr>
              <w:jc w:val="center"/>
              <w:rPr>
                <w:rFonts w:cstheme="minorHAnsi"/>
                <w:b/>
                <w:color w:val="FFFFFF" w:themeColor="background1"/>
                <w:szCs w:val="20"/>
                <w:highlight w:val="yellow"/>
              </w:rPr>
            </w:pPr>
          </w:p>
        </w:tc>
        <w:tc>
          <w:tcPr>
            <w:tcW w:w="1559" w:type="dxa"/>
            <w:shd w:val="clear" w:color="auto" w:fill="660033"/>
          </w:tcPr>
          <w:p w:rsidR="0095186E" w:rsidRPr="004621D0" w:rsidRDefault="0095186E">
            <w:pPr>
              <w:jc w:val="center"/>
              <w:rPr>
                <w:rFonts w:cstheme="minorHAnsi"/>
                <w:b/>
                <w:color w:val="FFFFFF" w:themeColor="background1"/>
                <w:sz w:val="20"/>
                <w:szCs w:val="20"/>
                <w:highlight w:val="yellow"/>
              </w:rPr>
            </w:pPr>
          </w:p>
        </w:tc>
      </w:tr>
      <w:tr w:rsidR="0095186E" w:rsidRPr="004621D0">
        <w:tc>
          <w:tcPr>
            <w:tcW w:w="6336" w:type="dxa"/>
          </w:tcPr>
          <w:p w:rsidR="0095186E" w:rsidRPr="00740009" w:rsidRDefault="00506E49">
            <w:pPr>
              <w:rPr>
                <w:rFonts w:cstheme="minorHAnsi"/>
                <w:sz w:val="20"/>
                <w:szCs w:val="20"/>
              </w:rPr>
            </w:pPr>
            <w:r w:rsidRPr="00740009">
              <w:rPr>
                <w:rFonts w:cstheme="minorHAnsi"/>
                <w:sz w:val="20"/>
                <w:szCs w:val="20"/>
              </w:rPr>
              <w:t xml:space="preserve">Experience of </w:t>
            </w:r>
            <w:r w:rsidR="004621D0" w:rsidRPr="00740009">
              <w:rPr>
                <w:rFonts w:cstheme="minorHAnsi"/>
                <w:sz w:val="20"/>
                <w:szCs w:val="20"/>
              </w:rPr>
              <w:t>managing premises/facilities or similar</w:t>
            </w:r>
          </w:p>
        </w:tc>
        <w:tc>
          <w:tcPr>
            <w:tcW w:w="1172" w:type="dxa"/>
          </w:tcPr>
          <w:p w:rsidR="0095186E" w:rsidRPr="00740009" w:rsidRDefault="00506E49">
            <w:pPr>
              <w:jc w:val="center"/>
              <w:rPr>
                <w:rFonts w:cstheme="minorHAnsi"/>
                <w:color w:val="000000" w:themeColor="text1"/>
                <w:szCs w:val="20"/>
              </w:rPr>
            </w:pPr>
            <w:r w:rsidRPr="00740009">
              <w:rPr>
                <w:rFonts w:cstheme="minorHAnsi"/>
                <w:color w:val="000000" w:themeColor="text1"/>
                <w:szCs w:val="20"/>
              </w:rPr>
              <w:sym w:font="Wingdings" w:char="F0FC"/>
            </w:r>
          </w:p>
        </w:tc>
        <w:tc>
          <w:tcPr>
            <w:tcW w:w="1134" w:type="dxa"/>
          </w:tcPr>
          <w:p w:rsidR="0095186E" w:rsidRPr="00740009" w:rsidRDefault="0095186E">
            <w:pPr>
              <w:jc w:val="center"/>
              <w:rPr>
                <w:rFonts w:cstheme="minorHAnsi"/>
                <w:sz w:val="20"/>
                <w:szCs w:val="20"/>
              </w:rPr>
            </w:pPr>
          </w:p>
        </w:tc>
        <w:tc>
          <w:tcPr>
            <w:tcW w:w="1559" w:type="dxa"/>
          </w:tcPr>
          <w:p w:rsidR="0095186E" w:rsidRPr="00740009" w:rsidRDefault="00506E49">
            <w:pPr>
              <w:jc w:val="center"/>
              <w:rPr>
                <w:rFonts w:cstheme="minorHAnsi"/>
                <w:sz w:val="20"/>
                <w:szCs w:val="20"/>
              </w:rPr>
            </w:pPr>
            <w:r w:rsidRPr="00740009">
              <w:rPr>
                <w:rFonts w:cstheme="minorHAnsi"/>
                <w:sz w:val="20"/>
                <w:szCs w:val="20"/>
              </w:rPr>
              <w:t>A &amp; I</w:t>
            </w:r>
          </w:p>
        </w:tc>
      </w:tr>
      <w:tr w:rsidR="0095186E" w:rsidRPr="004621D0">
        <w:tc>
          <w:tcPr>
            <w:tcW w:w="6336" w:type="dxa"/>
          </w:tcPr>
          <w:p w:rsidR="0095186E" w:rsidRPr="00740009" w:rsidRDefault="00506E49">
            <w:pPr>
              <w:rPr>
                <w:rFonts w:cstheme="minorHAnsi"/>
                <w:sz w:val="20"/>
                <w:szCs w:val="20"/>
              </w:rPr>
            </w:pPr>
            <w:r w:rsidRPr="00740009">
              <w:rPr>
                <w:rFonts w:cstheme="minorHAnsi"/>
                <w:sz w:val="20"/>
                <w:szCs w:val="20"/>
              </w:rPr>
              <w:t xml:space="preserve">Experience of working </w:t>
            </w:r>
            <w:r w:rsidR="00740009" w:rsidRPr="00740009">
              <w:rPr>
                <w:rFonts w:cstheme="minorHAnsi"/>
                <w:sz w:val="20"/>
                <w:szCs w:val="20"/>
              </w:rPr>
              <w:t>on projects and engaging with contractors</w:t>
            </w:r>
          </w:p>
        </w:tc>
        <w:tc>
          <w:tcPr>
            <w:tcW w:w="1172" w:type="dxa"/>
          </w:tcPr>
          <w:p w:rsidR="0095186E" w:rsidRPr="00740009" w:rsidRDefault="00506E49">
            <w:pPr>
              <w:jc w:val="center"/>
              <w:rPr>
                <w:rFonts w:cstheme="minorHAnsi"/>
                <w:color w:val="000000" w:themeColor="text1"/>
                <w:szCs w:val="20"/>
              </w:rPr>
            </w:pPr>
            <w:r w:rsidRPr="00740009">
              <w:rPr>
                <w:rFonts w:cstheme="minorHAnsi"/>
                <w:color w:val="000000" w:themeColor="text1"/>
                <w:szCs w:val="20"/>
              </w:rPr>
              <w:sym w:font="Wingdings" w:char="F0FC"/>
            </w:r>
          </w:p>
        </w:tc>
        <w:tc>
          <w:tcPr>
            <w:tcW w:w="1134" w:type="dxa"/>
          </w:tcPr>
          <w:p w:rsidR="0095186E" w:rsidRPr="00740009" w:rsidRDefault="0095186E">
            <w:pPr>
              <w:jc w:val="center"/>
              <w:rPr>
                <w:rFonts w:cstheme="minorHAnsi"/>
                <w:sz w:val="20"/>
                <w:szCs w:val="20"/>
              </w:rPr>
            </w:pPr>
          </w:p>
        </w:tc>
        <w:tc>
          <w:tcPr>
            <w:tcW w:w="1559" w:type="dxa"/>
          </w:tcPr>
          <w:p w:rsidR="0095186E" w:rsidRPr="00740009" w:rsidRDefault="00506E49">
            <w:pPr>
              <w:jc w:val="center"/>
              <w:rPr>
                <w:rFonts w:cstheme="minorHAnsi"/>
                <w:sz w:val="20"/>
                <w:szCs w:val="20"/>
              </w:rPr>
            </w:pPr>
            <w:r w:rsidRPr="00740009">
              <w:rPr>
                <w:rFonts w:cstheme="minorHAnsi"/>
                <w:sz w:val="20"/>
                <w:szCs w:val="20"/>
              </w:rPr>
              <w:t>A &amp; I</w:t>
            </w:r>
          </w:p>
        </w:tc>
      </w:tr>
      <w:tr w:rsidR="0095186E" w:rsidRPr="004621D0">
        <w:tc>
          <w:tcPr>
            <w:tcW w:w="6336" w:type="dxa"/>
          </w:tcPr>
          <w:p w:rsidR="0095186E" w:rsidRPr="00740009" w:rsidRDefault="00506E49">
            <w:pPr>
              <w:rPr>
                <w:rFonts w:cstheme="minorHAnsi"/>
                <w:sz w:val="20"/>
                <w:szCs w:val="20"/>
              </w:rPr>
            </w:pPr>
            <w:r w:rsidRPr="00740009">
              <w:rPr>
                <w:rFonts w:cstheme="minorHAnsi"/>
                <w:sz w:val="20"/>
                <w:szCs w:val="20"/>
              </w:rPr>
              <w:t>Working in a school environment</w:t>
            </w:r>
          </w:p>
        </w:tc>
        <w:tc>
          <w:tcPr>
            <w:tcW w:w="1172" w:type="dxa"/>
          </w:tcPr>
          <w:p w:rsidR="0095186E" w:rsidRPr="00740009" w:rsidRDefault="0095186E">
            <w:pPr>
              <w:jc w:val="center"/>
            </w:pPr>
          </w:p>
        </w:tc>
        <w:tc>
          <w:tcPr>
            <w:tcW w:w="1134" w:type="dxa"/>
          </w:tcPr>
          <w:p w:rsidR="0095186E" w:rsidRPr="00740009" w:rsidRDefault="00506E49">
            <w:pPr>
              <w:jc w:val="center"/>
            </w:pPr>
            <w:r w:rsidRPr="00740009">
              <w:rPr>
                <w:rFonts w:cstheme="minorHAnsi"/>
                <w:color w:val="000000" w:themeColor="text1"/>
                <w:szCs w:val="20"/>
              </w:rPr>
              <w:sym w:font="Wingdings" w:char="F0FC"/>
            </w:r>
          </w:p>
        </w:tc>
        <w:tc>
          <w:tcPr>
            <w:tcW w:w="1559" w:type="dxa"/>
          </w:tcPr>
          <w:p w:rsidR="0095186E" w:rsidRPr="00740009" w:rsidRDefault="00506E49">
            <w:pPr>
              <w:jc w:val="center"/>
            </w:pPr>
            <w:r w:rsidRPr="00740009">
              <w:rPr>
                <w:rFonts w:cstheme="minorHAnsi"/>
                <w:sz w:val="20"/>
                <w:szCs w:val="20"/>
              </w:rPr>
              <w:t>A &amp; I</w:t>
            </w:r>
          </w:p>
        </w:tc>
      </w:tr>
      <w:tr w:rsidR="0095186E" w:rsidRPr="004621D0">
        <w:tc>
          <w:tcPr>
            <w:tcW w:w="6336" w:type="dxa"/>
          </w:tcPr>
          <w:p w:rsidR="0095186E" w:rsidRPr="00A2294F" w:rsidRDefault="00D97519">
            <w:pPr>
              <w:rPr>
                <w:rFonts w:cstheme="minorHAnsi"/>
                <w:sz w:val="20"/>
                <w:szCs w:val="20"/>
              </w:rPr>
            </w:pPr>
            <w:r w:rsidRPr="00A2294F">
              <w:rPr>
                <w:rFonts w:cstheme="minorHAnsi"/>
                <w:sz w:val="20"/>
                <w:szCs w:val="20"/>
              </w:rPr>
              <w:t xml:space="preserve">Experience of </w:t>
            </w:r>
            <w:r w:rsidR="00A2294F" w:rsidRPr="00A2294F">
              <w:rPr>
                <w:rFonts w:cstheme="minorHAnsi"/>
                <w:sz w:val="20"/>
                <w:szCs w:val="20"/>
              </w:rPr>
              <w:t>managing, developing and motivating a team</w:t>
            </w:r>
          </w:p>
        </w:tc>
        <w:tc>
          <w:tcPr>
            <w:tcW w:w="1172" w:type="dxa"/>
          </w:tcPr>
          <w:p w:rsidR="0095186E" w:rsidRPr="00A2294F" w:rsidRDefault="00506E49">
            <w:pPr>
              <w:jc w:val="center"/>
            </w:pPr>
            <w:r w:rsidRPr="00A2294F">
              <w:rPr>
                <w:rFonts w:cstheme="minorHAnsi"/>
                <w:color w:val="000000" w:themeColor="text1"/>
                <w:szCs w:val="20"/>
              </w:rPr>
              <w:sym w:font="Wingdings" w:char="F0FC"/>
            </w:r>
          </w:p>
        </w:tc>
        <w:tc>
          <w:tcPr>
            <w:tcW w:w="1134" w:type="dxa"/>
          </w:tcPr>
          <w:p w:rsidR="0095186E" w:rsidRPr="00A2294F" w:rsidRDefault="0095186E">
            <w:pPr>
              <w:jc w:val="center"/>
              <w:rPr>
                <w:rFonts w:cstheme="minorHAnsi"/>
                <w:color w:val="000000" w:themeColor="text1"/>
                <w:szCs w:val="20"/>
              </w:rPr>
            </w:pPr>
          </w:p>
        </w:tc>
        <w:tc>
          <w:tcPr>
            <w:tcW w:w="1559" w:type="dxa"/>
          </w:tcPr>
          <w:p w:rsidR="0095186E" w:rsidRPr="00A2294F" w:rsidRDefault="00506E49">
            <w:pPr>
              <w:jc w:val="center"/>
              <w:rPr>
                <w:rFonts w:cstheme="minorHAnsi"/>
                <w:sz w:val="20"/>
                <w:szCs w:val="20"/>
              </w:rPr>
            </w:pPr>
            <w:r w:rsidRPr="00A2294F">
              <w:rPr>
                <w:rFonts w:cstheme="minorHAnsi"/>
                <w:sz w:val="20"/>
                <w:szCs w:val="20"/>
              </w:rPr>
              <w:t>A &amp; I</w:t>
            </w:r>
          </w:p>
        </w:tc>
      </w:tr>
      <w:tr w:rsidR="0095186E" w:rsidRPr="004621D0">
        <w:tc>
          <w:tcPr>
            <w:tcW w:w="6336" w:type="dxa"/>
            <w:shd w:val="clear" w:color="auto" w:fill="660033"/>
          </w:tcPr>
          <w:p w:rsidR="0095186E" w:rsidRPr="00A2294F" w:rsidRDefault="00506E49">
            <w:pPr>
              <w:rPr>
                <w:rFonts w:cstheme="minorHAnsi"/>
                <w:b/>
                <w:color w:val="FFFFFF" w:themeColor="background1"/>
                <w:sz w:val="20"/>
                <w:szCs w:val="20"/>
              </w:rPr>
            </w:pPr>
            <w:r w:rsidRPr="00A2294F">
              <w:rPr>
                <w:rFonts w:cstheme="minorHAnsi"/>
                <w:b/>
                <w:color w:val="FFFFFF" w:themeColor="background1"/>
                <w:sz w:val="20"/>
                <w:szCs w:val="20"/>
              </w:rPr>
              <w:t>Skills, Knowledge and Abilities</w:t>
            </w:r>
          </w:p>
        </w:tc>
        <w:tc>
          <w:tcPr>
            <w:tcW w:w="1172" w:type="dxa"/>
            <w:shd w:val="clear" w:color="auto" w:fill="660033"/>
          </w:tcPr>
          <w:p w:rsidR="0095186E" w:rsidRPr="00A2294F" w:rsidRDefault="0095186E">
            <w:pPr>
              <w:jc w:val="center"/>
              <w:rPr>
                <w:rFonts w:cstheme="minorHAnsi"/>
                <w:b/>
                <w:color w:val="FFFFFF" w:themeColor="background1"/>
                <w:sz w:val="20"/>
                <w:szCs w:val="20"/>
              </w:rPr>
            </w:pPr>
          </w:p>
        </w:tc>
        <w:tc>
          <w:tcPr>
            <w:tcW w:w="1134" w:type="dxa"/>
            <w:shd w:val="clear" w:color="auto" w:fill="660033"/>
          </w:tcPr>
          <w:p w:rsidR="0095186E" w:rsidRPr="00A2294F" w:rsidRDefault="0095186E">
            <w:pPr>
              <w:jc w:val="center"/>
              <w:rPr>
                <w:rFonts w:cstheme="minorHAnsi"/>
                <w:b/>
                <w:color w:val="FFFFFF" w:themeColor="background1"/>
                <w:sz w:val="20"/>
                <w:szCs w:val="20"/>
              </w:rPr>
            </w:pPr>
          </w:p>
        </w:tc>
        <w:tc>
          <w:tcPr>
            <w:tcW w:w="1559" w:type="dxa"/>
            <w:shd w:val="clear" w:color="auto" w:fill="660033"/>
          </w:tcPr>
          <w:p w:rsidR="0095186E" w:rsidRPr="00A2294F" w:rsidRDefault="0095186E">
            <w:pPr>
              <w:jc w:val="center"/>
              <w:rPr>
                <w:rFonts w:cstheme="minorHAnsi"/>
                <w:b/>
                <w:color w:val="FFFFFF" w:themeColor="background1"/>
                <w:sz w:val="20"/>
                <w:szCs w:val="20"/>
              </w:rPr>
            </w:pPr>
          </w:p>
        </w:tc>
      </w:tr>
      <w:tr w:rsidR="0095186E" w:rsidRPr="004621D0">
        <w:tc>
          <w:tcPr>
            <w:tcW w:w="6336" w:type="dxa"/>
            <w:shd w:val="clear" w:color="auto" w:fill="auto"/>
          </w:tcPr>
          <w:p w:rsidR="0095186E" w:rsidRPr="00A2294F" w:rsidRDefault="00506E49">
            <w:pPr>
              <w:rPr>
                <w:rFonts w:cstheme="minorHAnsi"/>
                <w:sz w:val="20"/>
                <w:szCs w:val="20"/>
              </w:rPr>
            </w:pPr>
            <w:r w:rsidRPr="00A2294F">
              <w:rPr>
                <w:rFonts w:cstheme="minorHAnsi"/>
                <w:sz w:val="20"/>
                <w:szCs w:val="20"/>
              </w:rPr>
              <w:t>Ability to communicate clearly and concisely at all levels whilst understanding your customer’s needs</w:t>
            </w:r>
          </w:p>
        </w:tc>
        <w:tc>
          <w:tcPr>
            <w:tcW w:w="1172" w:type="dxa"/>
            <w:shd w:val="clear" w:color="auto" w:fill="auto"/>
          </w:tcPr>
          <w:p w:rsidR="0095186E" w:rsidRPr="00A2294F" w:rsidRDefault="00506E49">
            <w:pPr>
              <w:jc w:val="center"/>
            </w:pPr>
            <w:r w:rsidRPr="00A2294F">
              <w:rPr>
                <w:rFonts w:cstheme="minorHAnsi"/>
                <w:color w:val="000000" w:themeColor="text1"/>
                <w:szCs w:val="20"/>
              </w:rPr>
              <w:sym w:font="Wingdings" w:char="F0FC"/>
            </w:r>
          </w:p>
        </w:tc>
        <w:tc>
          <w:tcPr>
            <w:tcW w:w="1134" w:type="dxa"/>
            <w:shd w:val="clear" w:color="auto" w:fill="auto"/>
          </w:tcPr>
          <w:p w:rsidR="0095186E" w:rsidRPr="00A2294F" w:rsidRDefault="0095186E">
            <w:pPr>
              <w:jc w:val="center"/>
              <w:rPr>
                <w:rFonts w:cstheme="minorHAnsi"/>
                <w:sz w:val="20"/>
                <w:szCs w:val="20"/>
              </w:rPr>
            </w:pPr>
          </w:p>
        </w:tc>
        <w:tc>
          <w:tcPr>
            <w:tcW w:w="1559" w:type="dxa"/>
            <w:shd w:val="clear" w:color="auto" w:fill="auto"/>
          </w:tcPr>
          <w:p w:rsidR="0095186E" w:rsidRPr="00A2294F" w:rsidRDefault="00506E49">
            <w:pPr>
              <w:jc w:val="center"/>
              <w:rPr>
                <w:sz w:val="20"/>
              </w:rPr>
            </w:pPr>
            <w:r w:rsidRPr="00A2294F">
              <w:rPr>
                <w:sz w:val="20"/>
              </w:rPr>
              <w:t>A &amp; I</w:t>
            </w:r>
          </w:p>
        </w:tc>
      </w:tr>
      <w:tr w:rsidR="00B549F5" w:rsidRPr="004621D0">
        <w:tc>
          <w:tcPr>
            <w:tcW w:w="6336" w:type="dxa"/>
            <w:shd w:val="clear" w:color="auto" w:fill="auto"/>
          </w:tcPr>
          <w:p w:rsidR="00B549F5" w:rsidRPr="00B549F5" w:rsidRDefault="00B549F5" w:rsidP="00B549F5">
            <w:pPr>
              <w:rPr>
                <w:rFonts w:cstheme="minorHAnsi"/>
                <w:sz w:val="20"/>
                <w:szCs w:val="20"/>
              </w:rPr>
            </w:pPr>
            <w:r w:rsidRPr="00B549F5">
              <w:rPr>
                <w:rFonts w:cstheme="minorHAnsi"/>
                <w:sz w:val="20"/>
                <w:szCs w:val="20"/>
              </w:rPr>
              <w:t>Excellent organisational skills including planning, prioritising and monitoring skills</w:t>
            </w:r>
          </w:p>
        </w:tc>
        <w:tc>
          <w:tcPr>
            <w:tcW w:w="1172" w:type="dxa"/>
            <w:shd w:val="clear" w:color="auto" w:fill="auto"/>
          </w:tcPr>
          <w:p w:rsidR="00B549F5" w:rsidRPr="00A2294F" w:rsidRDefault="00B549F5" w:rsidP="00B549F5">
            <w:pPr>
              <w:jc w:val="center"/>
            </w:pPr>
            <w:r w:rsidRPr="00A2294F">
              <w:rPr>
                <w:rFonts w:cstheme="minorHAnsi"/>
                <w:color w:val="000000" w:themeColor="text1"/>
                <w:szCs w:val="20"/>
              </w:rPr>
              <w:sym w:font="Wingdings" w:char="F0FC"/>
            </w:r>
          </w:p>
        </w:tc>
        <w:tc>
          <w:tcPr>
            <w:tcW w:w="1134" w:type="dxa"/>
            <w:shd w:val="clear" w:color="auto" w:fill="auto"/>
          </w:tcPr>
          <w:p w:rsidR="00B549F5" w:rsidRPr="00A2294F" w:rsidRDefault="00B549F5" w:rsidP="00B549F5">
            <w:pPr>
              <w:jc w:val="center"/>
              <w:rPr>
                <w:rFonts w:cstheme="minorHAnsi"/>
                <w:sz w:val="20"/>
                <w:szCs w:val="20"/>
              </w:rPr>
            </w:pPr>
          </w:p>
        </w:tc>
        <w:tc>
          <w:tcPr>
            <w:tcW w:w="1559" w:type="dxa"/>
            <w:shd w:val="clear" w:color="auto" w:fill="auto"/>
          </w:tcPr>
          <w:p w:rsidR="00B549F5" w:rsidRPr="00A2294F" w:rsidRDefault="00B549F5" w:rsidP="00B549F5">
            <w:pPr>
              <w:jc w:val="center"/>
              <w:rPr>
                <w:sz w:val="20"/>
              </w:rPr>
            </w:pPr>
            <w:r w:rsidRPr="00A2294F">
              <w:rPr>
                <w:sz w:val="20"/>
              </w:rPr>
              <w:t>A &amp; I</w:t>
            </w:r>
          </w:p>
        </w:tc>
      </w:tr>
      <w:tr w:rsidR="003C7DFD" w:rsidRPr="004621D0">
        <w:tc>
          <w:tcPr>
            <w:tcW w:w="6336" w:type="dxa"/>
            <w:shd w:val="clear" w:color="auto" w:fill="auto"/>
          </w:tcPr>
          <w:p w:rsidR="003C7DFD" w:rsidRPr="007A0C38" w:rsidRDefault="003C7DFD" w:rsidP="003C7DFD">
            <w:pPr>
              <w:rPr>
                <w:rFonts w:cstheme="minorHAnsi"/>
                <w:sz w:val="20"/>
                <w:szCs w:val="20"/>
              </w:rPr>
            </w:pPr>
            <w:r w:rsidRPr="007A0C38">
              <w:rPr>
                <w:rFonts w:cstheme="minorHAnsi"/>
                <w:sz w:val="20"/>
                <w:szCs w:val="20"/>
              </w:rPr>
              <w:t>A working knowledge of Microsoft Office (including Word, Excel and Outlook) and internet</w:t>
            </w:r>
          </w:p>
        </w:tc>
        <w:tc>
          <w:tcPr>
            <w:tcW w:w="1172" w:type="dxa"/>
            <w:shd w:val="clear" w:color="auto" w:fill="auto"/>
          </w:tcPr>
          <w:p w:rsidR="003C7DFD" w:rsidRPr="00A2294F" w:rsidRDefault="003C7DFD" w:rsidP="003C7DFD">
            <w:pPr>
              <w:jc w:val="center"/>
            </w:pPr>
            <w:r w:rsidRPr="00A2294F">
              <w:rPr>
                <w:rFonts w:cstheme="minorHAnsi"/>
                <w:color w:val="000000" w:themeColor="text1"/>
                <w:szCs w:val="20"/>
              </w:rPr>
              <w:sym w:font="Wingdings" w:char="F0FC"/>
            </w:r>
          </w:p>
        </w:tc>
        <w:tc>
          <w:tcPr>
            <w:tcW w:w="1134" w:type="dxa"/>
            <w:shd w:val="clear" w:color="auto" w:fill="auto"/>
          </w:tcPr>
          <w:p w:rsidR="003C7DFD" w:rsidRPr="00A2294F" w:rsidRDefault="003C7DFD" w:rsidP="003C7DFD">
            <w:pPr>
              <w:jc w:val="center"/>
              <w:rPr>
                <w:rFonts w:cstheme="minorHAnsi"/>
                <w:sz w:val="20"/>
                <w:szCs w:val="20"/>
              </w:rPr>
            </w:pPr>
          </w:p>
        </w:tc>
        <w:tc>
          <w:tcPr>
            <w:tcW w:w="1559" w:type="dxa"/>
            <w:shd w:val="clear" w:color="auto" w:fill="auto"/>
          </w:tcPr>
          <w:p w:rsidR="003C7DFD" w:rsidRPr="00A2294F" w:rsidRDefault="003C7DFD" w:rsidP="003C7DFD">
            <w:pPr>
              <w:jc w:val="center"/>
              <w:rPr>
                <w:sz w:val="20"/>
              </w:rPr>
            </w:pPr>
            <w:r w:rsidRPr="00A2294F">
              <w:rPr>
                <w:sz w:val="20"/>
              </w:rPr>
              <w:t>A &amp; I</w:t>
            </w:r>
          </w:p>
        </w:tc>
      </w:tr>
      <w:tr w:rsidR="003C7DFD" w:rsidRPr="004621D0">
        <w:tc>
          <w:tcPr>
            <w:tcW w:w="6336" w:type="dxa"/>
            <w:shd w:val="clear" w:color="auto" w:fill="auto"/>
          </w:tcPr>
          <w:p w:rsidR="003C7DFD" w:rsidRPr="007A0C38" w:rsidRDefault="003C7DFD" w:rsidP="003C7DFD">
            <w:pPr>
              <w:rPr>
                <w:rFonts w:cstheme="minorHAnsi"/>
                <w:sz w:val="20"/>
                <w:szCs w:val="20"/>
              </w:rPr>
            </w:pPr>
            <w:r w:rsidRPr="007A0C38">
              <w:rPr>
                <w:rFonts w:cstheme="minorHAnsi"/>
                <w:sz w:val="20"/>
                <w:szCs w:val="20"/>
              </w:rPr>
              <w:t xml:space="preserve">Ability to </w:t>
            </w:r>
            <w:r w:rsidRPr="007A0C38">
              <w:rPr>
                <w:rFonts w:cstheme="minorHAnsi"/>
                <w:sz w:val="20"/>
                <w:szCs w:val="20"/>
              </w:rPr>
              <w:t>work under pressure and meet challenging deadlines.</w:t>
            </w:r>
          </w:p>
        </w:tc>
        <w:tc>
          <w:tcPr>
            <w:tcW w:w="1172" w:type="dxa"/>
            <w:shd w:val="clear" w:color="auto" w:fill="auto"/>
          </w:tcPr>
          <w:p w:rsidR="003C7DFD" w:rsidRPr="00A2294F" w:rsidRDefault="003C7DFD" w:rsidP="003C7DFD">
            <w:pPr>
              <w:jc w:val="center"/>
            </w:pPr>
            <w:r w:rsidRPr="00A2294F">
              <w:rPr>
                <w:rFonts w:cstheme="minorHAnsi"/>
                <w:color w:val="000000" w:themeColor="text1"/>
                <w:szCs w:val="20"/>
              </w:rPr>
              <w:sym w:font="Wingdings" w:char="F0FC"/>
            </w:r>
          </w:p>
        </w:tc>
        <w:tc>
          <w:tcPr>
            <w:tcW w:w="1134" w:type="dxa"/>
            <w:shd w:val="clear" w:color="auto" w:fill="auto"/>
          </w:tcPr>
          <w:p w:rsidR="003C7DFD" w:rsidRPr="00A2294F" w:rsidRDefault="003C7DFD" w:rsidP="003C7DFD">
            <w:pPr>
              <w:jc w:val="center"/>
              <w:rPr>
                <w:rFonts w:cstheme="minorHAnsi"/>
                <w:sz w:val="20"/>
                <w:szCs w:val="20"/>
              </w:rPr>
            </w:pPr>
          </w:p>
        </w:tc>
        <w:tc>
          <w:tcPr>
            <w:tcW w:w="1559" w:type="dxa"/>
            <w:shd w:val="clear" w:color="auto" w:fill="auto"/>
          </w:tcPr>
          <w:p w:rsidR="003C7DFD" w:rsidRPr="00A2294F" w:rsidRDefault="003C7DFD" w:rsidP="003C7DFD">
            <w:pPr>
              <w:jc w:val="center"/>
              <w:rPr>
                <w:sz w:val="20"/>
              </w:rPr>
            </w:pPr>
            <w:r w:rsidRPr="00A2294F">
              <w:rPr>
                <w:sz w:val="20"/>
              </w:rPr>
              <w:t>A &amp; I</w:t>
            </w:r>
          </w:p>
        </w:tc>
      </w:tr>
      <w:tr w:rsidR="003C7DFD" w:rsidRPr="004621D0">
        <w:tc>
          <w:tcPr>
            <w:tcW w:w="6336" w:type="dxa"/>
            <w:shd w:val="clear" w:color="auto" w:fill="auto"/>
          </w:tcPr>
          <w:p w:rsidR="003C7DFD" w:rsidRPr="003C7DFD" w:rsidRDefault="003C7DFD" w:rsidP="003C7DFD">
            <w:pPr>
              <w:rPr>
                <w:rFonts w:cstheme="minorHAnsi"/>
                <w:sz w:val="20"/>
                <w:szCs w:val="20"/>
              </w:rPr>
            </w:pPr>
            <w:r w:rsidRPr="003C7DFD">
              <w:rPr>
                <w:rFonts w:cstheme="minorHAnsi"/>
                <w:sz w:val="20"/>
                <w:szCs w:val="20"/>
              </w:rPr>
              <w:t>A positive attitude to change management and willingness to implement continuous improvement initiatives</w:t>
            </w:r>
          </w:p>
        </w:tc>
        <w:tc>
          <w:tcPr>
            <w:tcW w:w="1172" w:type="dxa"/>
            <w:shd w:val="clear" w:color="auto" w:fill="auto"/>
          </w:tcPr>
          <w:p w:rsidR="003C7DFD" w:rsidRPr="00A2294F" w:rsidRDefault="003C7DFD" w:rsidP="003C7DFD">
            <w:pPr>
              <w:jc w:val="center"/>
            </w:pPr>
            <w:r w:rsidRPr="00A2294F">
              <w:rPr>
                <w:rFonts w:cstheme="minorHAnsi"/>
                <w:color w:val="000000" w:themeColor="text1"/>
                <w:szCs w:val="20"/>
              </w:rPr>
              <w:sym w:font="Wingdings" w:char="F0FC"/>
            </w:r>
          </w:p>
        </w:tc>
        <w:tc>
          <w:tcPr>
            <w:tcW w:w="1134" w:type="dxa"/>
            <w:shd w:val="clear" w:color="auto" w:fill="auto"/>
          </w:tcPr>
          <w:p w:rsidR="003C7DFD" w:rsidRPr="00A2294F" w:rsidRDefault="003C7DFD" w:rsidP="003C7DFD">
            <w:pPr>
              <w:jc w:val="center"/>
              <w:rPr>
                <w:rFonts w:cstheme="minorHAnsi"/>
                <w:sz w:val="20"/>
                <w:szCs w:val="20"/>
              </w:rPr>
            </w:pPr>
          </w:p>
        </w:tc>
        <w:tc>
          <w:tcPr>
            <w:tcW w:w="1559" w:type="dxa"/>
            <w:shd w:val="clear" w:color="auto" w:fill="auto"/>
          </w:tcPr>
          <w:p w:rsidR="003C7DFD" w:rsidRPr="00A2294F" w:rsidRDefault="003C7DFD" w:rsidP="003C7DFD">
            <w:pPr>
              <w:jc w:val="center"/>
              <w:rPr>
                <w:sz w:val="20"/>
              </w:rPr>
            </w:pPr>
            <w:r w:rsidRPr="00A2294F">
              <w:rPr>
                <w:sz w:val="20"/>
              </w:rPr>
              <w:t>A &amp; I</w:t>
            </w:r>
          </w:p>
        </w:tc>
      </w:tr>
      <w:tr w:rsidR="003C7DFD" w:rsidRPr="004621D0">
        <w:tc>
          <w:tcPr>
            <w:tcW w:w="6336" w:type="dxa"/>
            <w:shd w:val="clear" w:color="auto" w:fill="auto"/>
          </w:tcPr>
          <w:p w:rsidR="003C7DFD" w:rsidRPr="003C7DFD" w:rsidRDefault="003C7DFD" w:rsidP="003C7DFD">
            <w:pPr>
              <w:rPr>
                <w:rFonts w:cstheme="minorHAnsi"/>
                <w:sz w:val="20"/>
                <w:szCs w:val="20"/>
              </w:rPr>
            </w:pPr>
            <w:r w:rsidRPr="003C7DFD">
              <w:rPr>
                <w:rFonts w:cstheme="minorHAnsi"/>
                <w:sz w:val="20"/>
                <w:szCs w:val="20"/>
              </w:rPr>
              <w:t>Ability to be self-motivated, and use initiative</w:t>
            </w:r>
          </w:p>
        </w:tc>
        <w:tc>
          <w:tcPr>
            <w:tcW w:w="1172" w:type="dxa"/>
            <w:shd w:val="clear" w:color="auto" w:fill="auto"/>
          </w:tcPr>
          <w:p w:rsidR="003C7DFD" w:rsidRPr="003C7DFD" w:rsidRDefault="003C7DFD" w:rsidP="003C7DFD">
            <w:pPr>
              <w:jc w:val="center"/>
            </w:pPr>
            <w:r w:rsidRPr="003C7DFD">
              <w:rPr>
                <w:rFonts w:cstheme="minorHAnsi"/>
                <w:color w:val="000000" w:themeColor="text1"/>
                <w:szCs w:val="20"/>
              </w:rPr>
              <w:sym w:font="Wingdings" w:char="F0FC"/>
            </w:r>
          </w:p>
        </w:tc>
        <w:tc>
          <w:tcPr>
            <w:tcW w:w="1134" w:type="dxa"/>
            <w:shd w:val="clear" w:color="auto" w:fill="auto"/>
          </w:tcPr>
          <w:p w:rsidR="003C7DFD" w:rsidRPr="003C7DFD" w:rsidRDefault="003C7DFD" w:rsidP="003C7DFD">
            <w:pPr>
              <w:jc w:val="center"/>
              <w:rPr>
                <w:rFonts w:cstheme="minorHAnsi"/>
                <w:sz w:val="20"/>
                <w:szCs w:val="20"/>
              </w:rPr>
            </w:pPr>
          </w:p>
        </w:tc>
        <w:tc>
          <w:tcPr>
            <w:tcW w:w="1559" w:type="dxa"/>
            <w:shd w:val="clear" w:color="auto" w:fill="auto"/>
          </w:tcPr>
          <w:p w:rsidR="003C7DFD" w:rsidRPr="003C7DFD" w:rsidRDefault="003C7DFD" w:rsidP="003C7DFD">
            <w:pPr>
              <w:jc w:val="center"/>
              <w:rPr>
                <w:rFonts w:cstheme="minorHAnsi"/>
                <w:sz w:val="20"/>
                <w:szCs w:val="20"/>
              </w:rPr>
            </w:pPr>
            <w:r w:rsidRPr="003C7DFD">
              <w:rPr>
                <w:sz w:val="20"/>
              </w:rPr>
              <w:t>A &amp; I</w:t>
            </w:r>
          </w:p>
        </w:tc>
      </w:tr>
      <w:tr w:rsidR="003C7DFD" w:rsidRPr="004621D0">
        <w:tc>
          <w:tcPr>
            <w:tcW w:w="6336" w:type="dxa"/>
            <w:shd w:val="clear" w:color="auto" w:fill="auto"/>
          </w:tcPr>
          <w:p w:rsidR="003C7DFD" w:rsidRPr="00DA5EA3" w:rsidRDefault="00DA5EA3" w:rsidP="003C7DFD">
            <w:pPr>
              <w:rPr>
                <w:rFonts w:cstheme="minorHAnsi"/>
                <w:sz w:val="20"/>
                <w:szCs w:val="20"/>
              </w:rPr>
            </w:pPr>
            <w:r w:rsidRPr="00DA5EA3">
              <w:rPr>
                <w:rFonts w:cstheme="minorHAnsi"/>
                <w:sz w:val="20"/>
                <w:szCs w:val="20"/>
              </w:rPr>
              <w:t>Commercial awareness and ability to achieve value for money</w:t>
            </w:r>
            <w:r>
              <w:rPr>
                <w:rFonts w:cstheme="minorHAnsi"/>
                <w:sz w:val="20"/>
                <w:szCs w:val="20"/>
              </w:rPr>
              <w:t xml:space="preserve"> with good negotiation skills combined with a pragmatic approach to problems</w:t>
            </w:r>
          </w:p>
        </w:tc>
        <w:tc>
          <w:tcPr>
            <w:tcW w:w="1172" w:type="dxa"/>
            <w:shd w:val="clear" w:color="auto" w:fill="auto"/>
          </w:tcPr>
          <w:p w:rsidR="003C7DFD" w:rsidRPr="00DA5EA3" w:rsidRDefault="003C7DFD" w:rsidP="003C7DFD">
            <w:pPr>
              <w:jc w:val="center"/>
            </w:pPr>
            <w:r w:rsidRPr="00DA5EA3">
              <w:rPr>
                <w:rFonts w:cstheme="minorHAnsi"/>
                <w:color w:val="000000" w:themeColor="text1"/>
                <w:szCs w:val="20"/>
              </w:rPr>
              <w:sym w:font="Wingdings" w:char="F0FC"/>
            </w:r>
          </w:p>
        </w:tc>
        <w:tc>
          <w:tcPr>
            <w:tcW w:w="1134" w:type="dxa"/>
            <w:shd w:val="clear" w:color="auto" w:fill="auto"/>
          </w:tcPr>
          <w:p w:rsidR="003C7DFD" w:rsidRPr="00DA5EA3" w:rsidRDefault="003C7DFD" w:rsidP="003C7DFD">
            <w:pPr>
              <w:jc w:val="center"/>
              <w:rPr>
                <w:rFonts w:cstheme="minorHAnsi"/>
                <w:sz w:val="20"/>
                <w:szCs w:val="20"/>
              </w:rPr>
            </w:pPr>
          </w:p>
        </w:tc>
        <w:tc>
          <w:tcPr>
            <w:tcW w:w="1559" w:type="dxa"/>
            <w:shd w:val="clear" w:color="auto" w:fill="auto"/>
          </w:tcPr>
          <w:p w:rsidR="003C7DFD" w:rsidRPr="00DA5EA3" w:rsidRDefault="003C7DFD" w:rsidP="003C7DFD">
            <w:pPr>
              <w:jc w:val="center"/>
            </w:pPr>
            <w:r w:rsidRPr="00DA5EA3">
              <w:rPr>
                <w:rFonts w:cstheme="minorHAnsi"/>
                <w:sz w:val="20"/>
                <w:szCs w:val="20"/>
              </w:rPr>
              <w:t>A &amp; I</w:t>
            </w:r>
          </w:p>
        </w:tc>
      </w:tr>
      <w:tr w:rsidR="003C7DFD" w:rsidRPr="004621D0">
        <w:tc>
          <w:tcPr>
            <w:tcW w:w="6336" w:type="dxa"/>
            <w:shd w:val="clear" w:color="auto" w:fill="auto"/>
          </w:tcPr>
          <w:p w:rsidR="003C7DFD" w:rsidRPr="00DA5EA3" w:rsidRDefault="003C7DFD" w:rsidP="003C7DFD">
            <w:pPr>
              <w:rPr>
                <w:rFonts w:cstheme="minorHAnsi"/>
                <w:sz w:val="20"/>
                <w:szCs w:val="20"/>
              </w:rPr>
            </w:pPr>
            <w:r w:rsidRPr="00DA5EA3">
              <w:rPr>
                <w:rFonts w:cstheme="minorHAnsi"/>
                <w:sz w:val="20"/>
                <w:szCs w:val="20"/>
              </w:rPr>
              <w:t>Flexible approach to work and work area, working outside normal hours when reasonably required to do so</w:t>
            </w:r>
          </w:p>
        </w:tc>
        <w:tc>
          <w:tcPr>
            <w:tcW w:w="1172" w:type="dxa"/>
            <w:shd w:val="clear" w:color="auto" w:fill="auto"/>
          </w:tcPr>
          <w:p w:rsidR="003C7DFD" w:rsidRPr="00DA5EA3" w:rsidRDefault="003C7DFD" w:rsidP="003C7DFD">
            <w:pPr>
              <w:jc w:val="center"/>
            </w:pPr>
            <w:r w:rsidRPr="00DA5EA3">
              <w:rPr>
                <w:rFonts w:cstheme="minorHAnsi"/>
                <w:color w:val="000000" w:themeColor="text1"/>
                <w:szCs w:val="20"/>
              </w:rPr>
              <w:sym w:font="Wingdings" w:char="F0FC"/>
            </w:r>
          </w:p>
        </w:tc>
        <w:tc>
          <w:tcPr>
            <w:tcW w:w="1134" w:type="dxa"/>
            <w:shd w:val="clear" w:color="auto" w:fill="auto"/>
          </w:tcPr>
          <w:p w:rsidR="003C7DFD" w:rsidRPr="00DA5EA3" w:rsidRDefault="003C7DFD" w:rsidP="003C7DFD">
            <w:pPr>
              <w:jc w:val="center"/>
              <w:rPr>
                <w:rFonts w:cstheme="minorHAnsi"/>
                <w:sz w:val="20"/>
                <w:szCs w:val="20"/>
              </w:rPr>
            </w:pPr>
          </w:p>
        </w:tc>
        <w:tc>
          <w:tcPr>
            <w:tcW w:w="1559" w:type="dxa"/>
            <w:shd w:val="clear" w:color="auto" w:fill="auto"/>
          </w:tcPr>
          <w:p w:rsidR="003C7DFD" w:rsidRPr="00DA5EA3" w:rsidRDefault="003C7DFD" w:rsidP="003C7DFD">
            <w:pPr>
              <w:jc w:val="center"/>
            </w:pPr>
            <w:r w:rsidRPr="00DA5EA3">
              <w:rPr>
                <w:rFonts w:cstheme="minorHAnsi"/>
                <w:sz w:val="20"/>
                <w:szCs w:val="20"/>
              </w:rPr>
              <w:t>A &amp; I</w:t>
            </w:r>
          </w:p>
        </w:tc>
      </w:tr>
      <w:tr w:rsidR="003C7DFD" w:rsidRPr="004621D0">
        <w:tc>
          <w:tcPr>
            <w:tcW w:w="6336" w:type="dxa"/>
            <w:shd w:val="clear" w:color="auto" w:fill="auto"/>
          </w:tcPr>
          <w:p w:rsidR="003C7DFD" w:rsidRPr="004621D0" w:rsidRDefault="003C7DFD" w:rsidP="003C7DFD">
            <w:pPr>
              <w:rPr>
                <w:rFonts w:cstheme="minorHAnsi"/>
                <w:sz w:val="20"/>
                <w:szCs w:val="20"/>
                <w:highlight w:val="yellow"/>
              </w:rPr>
            </w:pPr>
            <w:r w:rsidRPr="003C7DFD">
              <w:rPr>
                <w:rFonts w:cstheme="minorHAnsi"/>
                <w:sz w:val="20"/>
                <w:szCs w:val="20"/>
              </w:rPr>
              <w:t>Ability to work effectively with other colleagues and lead a team</w:t>
            </w:r>
          </w:p>
        </w:tc>
        <w:tc>
          <w:tcPr>
            <w:tcW w:w="1172" w:type="dxa"/>
            <w:shd w:val="clear" w:color="auto" w:fill="auto"/>
          </w:tcPr>
          <w:p w:rsidR="003C7DFD" w:rsidRPr="00DA5EA3" w:rsidRDefault="003C7DFD" w:rsidP="003C7DFD">
            <w:pPr>
              <w:jc w:val="center"/>
            </w:pPr>
            <w:r w:rsidRPr="00DA5EA3">
              <w:rPr>
                <w:rFonts w:cstheme="minorHAnsi"/>
                <w:color w:val="000000" w:themeColor="text1"/>
                <w:szCs w:val="20"/>
              </w:rPr>
              <w:sym w:font="Wingdings" w:char="F0FC"/>
            </w:r>
          </w:p>
        </w:tc>
        <w:tc>
          <w:tcPr>
            <w:tcW w:w="1134" w:type="dxa"/>
            <w:shd w:val="clear" w:color="auto" w:fill="auto"/>
          </w:tcPr>
          <w:p w:rsidR="003C7DFD" w:rsidRPr="00DA5EA3" w:rsidRDefault="003C7DFD" w:rsidP="003C7DFD">
            <w:pPr>
              <w:jc w:val="center"/>
              <w:rPr>
                <w:rFonts w:cstheme="minorHAnsi"/>
                <w:sz w:val="20"/>
                <w:szCs w:val="20"/>
              </w:rPr>
            </w:pPr>
          </w:p>
        </w:tc>
        <w:tc>
          <w:tcPr>
            <w:tcW w:w="1559" w:type="dxa"/>
            <w:shd w:val="clear" w:color="auto" w:fill="auto"/>
          </w:tcPr>
          <w:p w:rsidR="003C7DFD" w:rsidRPr="00DA5EA3" w:rsidRDefault="003C7DFD" w:rsidP="003C7DFD">
            <w:pPr>
              <w:jc w:val="center"/>
            </w:pPr>
            <w:r w:rsidRPr="00DA5EA3">
              <w:rPr>
                <w:rFonts w:cstheme="minorHAnsi"/>
                <w:sz w:val="20"/>
                <w:szCs w:val="20"/>
              </w:rPr>
              <w:t>A &amp; I</w:t>
            </w:r>
          </w:p>
        </w:tc>
      </w:tr>
      <w:tr w:rsidR="003C7DFD" w:rsidRPr="004621D0">
        <w:tc>
          <w:tcPr>
            <w:tcW w:w="6336" w:type="dxa"/>
            <w:shd w:val="clear" w:color="auto" w:fill="660033"/>
          </w:tcPr>
          <w:p w:rsidR="003C7DFD" w:rsidRPr="004621D0" w:rsidRDefault="003C7DFD" w:rsidP="003C7DFD">
            <w:pPr>
              <w:rPr>
                <w:rFonts w:cstheme="minorHAnsi"/>
                <w:b/>
                <w:color w:val="FFFFFF" w:themeColor="background1"/>
                <w:sz w:val="20"/>
                <w:szCs w:val="20"/>
                <w:highlight w:val="yellow"/>
              </w:rPr>
            </w:pPr>
            <w:r w:rsidRPr="00A2294F">
              <w:rPr>
                <w:rFonts w:cstheme="minorHAnsi"/>
                <w:b/>
                <w:color w:val="FFFFFF" w:themeColor="background1"/>
                <w:sz w:val="20"/>
                <w:szCs w:val="20"/>
              </w:rPr>
              <w:t>Education, Training and Qualifications</w:t>
            </w:r>
          </w:p>
        </w:tc>
        <w:tc>
          <w:tcPr>
            <w:tcW w:w="1172" w:type="dxa"/>
            <w:shd w:val="clear" w:color="auto" w:fill="660033"/>
          </w:tcPr>
          <w:p w:rsidR="003C7DFD" w:rsidRPr="004621D0" w:rsidRDefault="003C7DFD" w:rsidP="003C7DFD">
            <w:pPr>
              <w:jc w:val="center"/>
              <w:rPr>
                <w:rFonts w:cstheme="minorHAnsi"/>
                <w:b/>
                <w:color w:val="FFFFFF" w:themeColor="background1"/>
                <w:sz w:val="20"/>
                <w:szCs w:val="20"/>
                <w:highlight w:val="yellow"/>
              </w:rPr>
            </w:pPr>
          </w:p>
        </w:tc>
        <w:tc>
          <w:tcPr>
            <w:tcW w:w="1134" w:type="dxa"/>
            <w:shd w:val="clear" w:color="auto" w:fill="660033"/>
          </w:tcPr>
          <w:p w:rsidR="003C7DFD" w:rsidRPr="004621D0" w:rsidRDefault="003C7DFD" w:rsidP="003C7DFD">
            <w:pPr>
              <w:jc w:val="center"/>
              <w:rPr>
                <w:rFonts w:cstheme="minorHAnsi"/>
                <w:b/>
                <w:color w:val="FFFFFF" w:themeColor="background1"/>
                <w:sz w:val="20"/>
                <w:szCs w:val="20"/>
                <w:highlight w:val="yellow"/>
              </w:rPr>
            </w:pPr>
          </w:p>
        </w:tc>
        <w:tc>
          <w:tcPr>
            <w:tcW w:w="1559" w:type="dxa"/>
            <w:shd w:val="clear" w:color="auto" w:fill="660033"/>
          </w:tcPr>
          <w:p w:rsidR="003C7DFD" w:rsidRPr="004621D0" w:rsidRDefault="003C7DFD" w:rsidP="003C7DFD">
            <w:pPr>
              <w:jc w:val="center"/>
              <w:rPr>
                <w:rFonts w:cstheme="minorHAnsi"/>
                <w:b/>
                <w:color w:val="FFFFFF" w:themeColor="background1"/>
                <w:sz w:val="20"/>
                <w:szCs w:val="20"/>
                <w:highlight w:val="yellow"/>
              </w:rPr>
            </w:pPr>
          </w:p>
        </w:tc>
      </w:tr>
      <w:tr w:rsidR="003C7DFD" w:rsidRPr="004621D0">
        <w:tc>
          <w:tcPr>
            <w:tcW w:w="6336" w:type="dxa"/>
            <w:shd w:val="clear" w:color="auto" w:fill="auto"/>
          </w:tcPr>
          <w:p w:rsidR="003C7DFD" w:rsidRPr="00A2294F" w:rsidRDefault="003C7DFD" w:rsidP="003C7DFD">
            <w:pPr>
              <w:rPr>
                <w:rFonts w:cstheme="minorHAnsi"/>
                <w:sz w:val="20"/>
                <w:szCs w:val="20"/>
              </w:rPr>
            </w:pPr>
            <w:r w:rsidRPr="00A2294F">
              <w:rPr>
                <w:rFonts w:cstheme="minorHAnsi"/>
                <w:sz w:val="20"/>
                <w:szCs w:val="20"/>
              </w:rPr>
              <w:t>Minimum of Grade C (or equivalent) in GCSE English and Maths</w:t>
            </w:r>
          </w:p>
        </w:tc>
        <w:tc>
          <w:tcPr>
            <w:tcW w:w="1172" w:type="dxa"/>
            <w:shd w:val="clear" w:color="auto" w:fill="auto"/>
          </w:tcPr>
          <w:p w:rsidR="003C7DFD" w:rsidRPr="00A2294F" w:rsidRDefault="003C7DFD" w:rsidP="003C7DFD">
            <w:pPr>
              <w:jc w:val="center"/>
            </w:pPr>
            <w:r w:rsidRPr="00A2294F">
              <w:rPr>
                <w:rFonts w:cstheme="minorHAnsi"/>
                <w:color w:val="000000" w:themeColor="text1"/>
                <w:szCs w:val="20"/>
              </w:rPr>
              <w:sym w:font="Wingdings" w:char="F0FC"/>
            </w:r>
          </w:p>
        </w:tc>
        <w:tc>
          <w:tcPr>
            <w:tcW w:w="1134" w:type="dxa"/>
            <w:shd w:val="clear" w:color="auto" w:fill="auto"/>
          </w:tcPr>
          <w:p w:rsidR="003C7DFD" w:rsidRPr="00A2294F" w:rsidRDefault="003C7DFD" w:rsidP="003C7DFD">
            <w:pPr>
              <w:jc w:val="center"/>
              <w:rPr>
                <w:rFonts w:cstheme="minorHAnsi"/>
                <w:sz w:val="20"/>
                <w:szCs w:val="20"/>
              </w:rPr>
            </w:pPr>
          </w:p>
        </w:tc>
        <w:tc>
          <w:tcPr>
            <w:tcW w:w="1559" w:type="dxa"/>
            <w:shd w:val="clear" w:color="auto" w:fill="auto"/>
          </w:tcPr>
          <w:p w:rsidR="003C7DFD" w:rsidRPr="00A2294F" w:rsidRDefault="003C7DFD" w:rsidP="003C7DFD">
            <w:pPr>
              <w:jc w:val="center"/>
              <w:rPr>
                <w:rFonts w:cstheme="minorHAnsi"/>
                <w:sz w:val="20"/>
                <w:szCs w:val="20"/>
              </w:rPr>
            </w:pPr>
            <w:r w:rsidRPr="00A2294F">
              <w:rPr>
                <w:rFonts w:cstheme="minorHAnsi"/>
                <w:sz w:val="20"/>
                <w:szCs w:val="20"/>
              </w:rPr>
              <w:t>A &amp; I</w:t>
            </w:r>
          </w:p>
        </w:tc>
      </w:tr>
      <w:tr w:rsidR="003C7DFD" w:rsidRPr="004621D0">
        <w:tc>
          <w:tcPr>
            <w:tcW w:w="6336" w:type="dxa"/>
            <w:shd w:val="clear" w:color="auto" w:fill="auto"/>
          </w:tcPr>
          <w:p w:rsidR="003C7DFD" w:rsidRPr="00A2294F" w:rsidRDefault="003C7DFD" w:rsidP="003C7DFD">
            <w:pPr>
              <w:rPr>
                <w:rFonts w:cstheme="minorHAnsi"/>
                <w:sz w:val="20"/>
                <w:szCs w:val="20"/>
              </w:rPr>
            </w:pPr>
            <w:r>
              <w:rPr>
                <w:rFonts w:cstheme="minorHAnsi"/>
                <w:sz w:val="20"/>
                <w:szCs w:val="20"/>
              </w:rPr>
              <w:t>First Aid at Work certificate</w:t>
            </w:r>
          </w:p>
        </w:tc>
        <w:tc>
          <w:tcPr>
            <w:tcW w:w="1172" w:type="dxa"/>
            <w:shd w:val="clear" w:color="auto" w:fill="auto"/>
          </w:tcPr>
          <w:p w:rsidR="003C7DFD" w:rsidRPr="00A2294F" w:rsidRDefault="003C7DFD" w:rsidP="003C7DFD">
            <w:pPr>
              <w:jc w:val="center"/>
            </w:pPr>
          </w:p>
        </w:tc>
        <w:tc>
          <w:tcPr>
            <w:tcW w:w="1134" w:type="dxa"/>
            <w:shd w:val="clear" w:color="auto" w:fill="auto"/>
          </w:tcPr>
          <w:p w:rsidR="003C7DFD" w:rsidRPr="00A2294F" w:rsidRDefault="003C7DFD" w:rsidP="003C7DFD">
            <w:pPr>
              <w:jc w:val="center"/>
              <w:rPr>
                <w:rFonts w:cstheme="minorHAnsi"/>
                <w:sz w:val="20"/>
                <w:szCs w:val="20"/>
              </w:rPr>
            </w:pPr>
            <w:r w:rsidRPr="00A2294F">
              <w:rPr>
                <w:rFonts w:cstheme="minorHAnsi"/>
                <w:color w:val="000000" w:themeColor="text1"/>
                <w:szCs w:val="20"/>
              </w:rPr>
              <w:sym w:font="Wingdings" w:char="F0FC"/>
            </w:r>
          </w:p>
        </w:tc>
        <w:tc>
          <w:tcPr>
            <w:tcW w:w="1559" w:type="dxa"/>
            <w:shd w:val="clear" w:color="auto" w:fill="auto"/>
          </w:tcPr>
          <w:p w:rsidR="003C7DFD" w:rsidRPr="00A2294F" w:rsidRDefault="003C7DFD" w:rsidP="003C7DFD">
            <w:pPr>
              <w:jc w:val="center"/>
              <w:rPr>
                <w:rFonts w:cstheme="minorHAnsi"/>
                <w:sz w:val="20"/>
                <w:szCs w:val="20"/>
              </w:rPr>
            </w:pPr>
            <w:r w:rsidRPr="00A2294F">
              <w:rPr>
                <w:rFonts w:cstheme="minorHAnsi"/>
                <w:sz w:val="20"/>
                <w:szCs w:val="20"/>
              </w:rPr>
              <w:t>A &amp; I</w:t>
            </w:r>
          </w:p>
        </w:tc>
      </w:tr>
      <w:tr w:rsidR="003C7DFD" w:rsidRPr="004621D0">
        <w:tc>
          <w:tcPr>
            <w:tcW w:w="6336" w:type="dxa"/>
            <w:shd w:val="clear" w:color="auto" w:fill="auto"/>
          </w:tcPr>
          <w:p w:rsidR="003C7DFD" w:rsidRPr="00A2294F" w:rsidRDefault="003C7DFD" w:rsidP="003C7DFD">
            <w:pPr>
              <w:rPr>
                <w:rFonts w:cstheme="minorHAnsi"/>
                <w:sz w:val="20"/>
                <w:szCs w:val="20"/>
              </w:rPr>
            </w:pPr>
            <w:r w:rsidRPr="00A2294F">
              <w:rPr>
                <w:rFonts w:cstheme="minorHAnsi"/>
                <w:sz w:val="20"/>
                <w:szCs w:val="20"/>
              </w:rPr>
              <w:t>Training / Qualifications in H&amp;S, COSHH</w:t>
            </w:r>
          </w:p>
        </w:tc>
        <w:tc>
          <w:tcPr>
            <w:tcW w:w="1172" w:type="dxa"/>
            <w:shd w:val="clear" w:color="auto" w:fill="auto"/>
          </w:tcPr>
          <w:p w:rsidR="003C7DFD" w:rsidRPr="00A2294F" w:rsidRDefault="003C7DFD" w:rsidP="003C7DFD">
            <w:pPr>
              <w:jc w:val="center"/>
            </w:pPr>
          </w:p>
        </w:tc>
        <w:tc>
          <w:tcPr>
            <w:tcW w:w="1134" w:type="dxa"/>
            <w:shd w:val="clear" w:color="auto" w:fill="auto"/>
          </w:tcPr>
          <w:p w:rsidR="003C7DFD" w:rsidRPr="00A2294F" w:rsidRDefault="003C7DFD" w:rsidP="003C7DFD">
            <w:pPr>
              <w:jc w:val="center"/>
              <w:rPr>
                <w:rFonts w:cstheme="minorHAnsi"/>
                <w:sz w:val="20"/>
                <w:szCs w:val="20"/>
              </w:rPr>
            </w:pPr>
            <w:r w:rsidRPr="00A2294F">
              <w:rPr>
                <w:rFonts w:cstheme="minorHAnsi"/>
                <w:color w:val="000000" w:themeColor="text1"/>
                <w:szCs w:val="20"/>
              </w:rPr>
              <w:sym w:font="Wingdings" w:char="F0FC"/>
            </w:r>
          </w:p>
        </w:tc>
        <w:tc>
          <w:tcPr>
            <w:tcW w:w="1559" w:type="dxa"/>
            <w:shd w:val="clear" w:color="auto" w:fill="auto"/>
          </w:tcPr>
          <w:p w:rsidR="003C7DFD" w:rsidRPr="00A2294F" w:rsidRDefault="003C7DFD" w:rsidP="003C7DFD">
            <w:pPr>
              <w:jc w:val="center"/>
              <w:rPr>
                <w:rFonts w:cstheme="minorHAnsi"/>
                <w:sz w:val="20"/>
                <w:szCs w:val="20"/>
              </w:rPr>
            </w:pPr>
            <w:r w:rsidRPr="00A2294F">
              <w:rPr>
                <w:rFonts w:cstheme="minorHAnsi"/>
                <w:sz w:val="20"/>
                <w:szCs w:val="20"/>
              </w:rPr>
              <w:t>A &amp; I</w:t>
            </w:r>
          </w:p>
        </w:tc>
      </w:tr>
      <w:tr w:rsidR="003C7DFD" w:rsidRPr="004621D0">
        <w:tc>
          <w:tcPr>
            <w:tcW w:w="6336" w:type="dxa"/>
            <w:shd w:val="clear" w:color="auto" w:fill="660033"/>
          </w:tcPr>
          <w:p w:rsidR="003C7DFD" w:rsidRPr="004621D0" w:rsidRDefault="003C7DFD" w:rsidP="003C7DFD">
            <w:pPr>
              <w:rPr>
                <w:rFonts w:cstheme="minorHAnsi"/>
                <w:b/>
                <w:sz w:val="20"/>
                <w:szCs w:val="20"/>
                <w:highlight w:val="yellow"/>
              </w:rPr>
            </w:pPr>
            <w:r w:rsidRPr="00A2294F">
              <w:rPr>
                <w:rFonts w:cstheme="minorHAnsi"/>
                <w:b/>
                <w:sz w:val="20"/>
                <w:szCs w:val="20"/>
              </w:rPr>
              <w:t>Personal and other</w:t>
            </w:r>
          </w:p>
        </w:tc>
        <w:tc>
          <w:tcPr>
            <w:tcW w:w="1172" w:type="dxa"/>
            <w:shd w:val="clear" w:color="auto" w:fill="660033"/>
          </w:tcPr>
          <w:p w:rsidR="003C7DFD" w:rsidRPr="004621D0" w:rsidRDefault="003C7DFD" w:rsidP="003C7DFD">
            <w:pPr>
              <w:jc w:val="center"/>
              <w:rPr>
                <w:rFonts w:cstheme="minorHAnsi"/>
                <w:sz w:val="20"/>
                <w:szCs w:val="20"/>
                <w:highlight w:val="yellow"/>
              </w:rPr>
            </w:pPr>
          </w:p>
        </w:tc>
        <w:tc>
          <w:tcPr>
            <w:tcW w:w="1134" w:type="dxa"/>
            <w:shd w:val="clear" w:color="auto" w:fill="660033"/>
          </w:tcPr>
          <w:p w:rsidR="003C7DFD" w:rsidRPr="004621D0" w:rsidRDefault="003C7DFD" w:rsidP="003C7DFD">
            <w:pPr>
              <w:jc w:val="center"/>
              <w:rPr>
                <w:rFonts w:cstheme="minorHAnsi"/>
                <w:sz w:val="20"/>
                <w:szCs w:val="20"/>
                <w:highlight w:val="yellow"/>
              </w:rPr>
            </w:pPr>
          </w:p>
        </w:tc>
        <w:tc>
          <w:tcPr>
            <w:tcW w:w="1559" w:type="dxa"/>
            <w:shd w:val="clear" w:color="auto" w:fill="660033"/>
          </w:tcPr>
          <w:p w:rsidR="003C7DFD" w:rsidRPr="004621D0" w:rsidRDefault="003C7DFD" w:rsidP="003C7DFD">
            <w:pPr>
              <w:jc w:val="center"/>
              <w:rPr>
                <w:rFonts w:cstheme="minorHAnsi"/>
                <w:sz w:val="20"/>
                <w:szCs w:val="20"/>
                <w:highlight w:val="yellow"/>
              </w:rPr>
            </w:pPr>
          </w:p>
        </w:tc>
      </w:tr>
      <w:tr w:rsidR="003C7DFD" w:rsidRPr="004621D0">
        <w:tc>
          <w:tcPr>
            <w:tcW w:w="6336" w:type="dxa"/>
            <w:shd w:val="clear" w:color="auto" w:fill="auto"/>
          </w:tcPr>
          <w:p w:rsidR="003C7DFD" w:rsidRPr="00A2294F" w:rsidRDefault="003C7DFD" w:rsidP="003C7DFD">
            <w:pPr>
              <w:tabs>
                <w:tab w:val="left" w:pos="823"/>
              </w:tabs>
              <w:spacing w:before="1"/>
              <w:rPr>
                <w:rFonts w:eastAsia="Arial" w:cstheme="minorHAnsi"/>
                <w:sz w:val="20"/>
                <w:szCs w:val="20"/>
              </w:rPr>
            </w:pPr>
            <w:r w:rsidRPr="00A2294F">
              <w:rPr>
                <w:rFonts w:cstheme="minorHAnsi"/>
                <w:sz w:val="20"/>
                <w:szCs w:val="20"/>
              </w:rPr>
              <w:t>Fully</w:t>
            </w:r>
            <w:r w:rsidRPr="00A2294F">
              <w:rPr>
                <w:rFonts w:cstheme="minorHAnsi"/>
                <w:spacing w:val="-11"/>
                <w:sz w:val="20"/>
                <w:szCs w:val="20"/>
              </w:rPr>
              <w:t xml:space="preserve"> </w:t>
            </w:r>
            <w:r w:rsidRPr="00A2294F">
              <w:rPr>
                <w:rFonts w:cstheme="minorHAnsi"/>
                <w:sz w:val="20"/>
                <w:szCs w:val="20"/>
              </w:rPr>
              <w:t>committed</w:t>
            </w:r>
            <w:r w:rsidRPr="00A2294F">
              <w:rPr>
                <w:rFonts w:cstheme="minorHAnsi"/>
                <w:spacing w:val="-7"/>
                <w:sz w:val="20"/>
                <w:szCs w:val="20"/>
              </w:rPr>
              <w:t xml:space="preserve"> </w:t>
            </w:r>
            <w:r w:rsidRPr="00A2294F">
              <w:rPr>
                <w:rFonts w:cstheme="minorHAnsi"/>
                <w:spacing w:val="-1"/>
                <w:sz w:val="20"/>
                <w:szCs w:val="20"/>
              </w:rPr>
              <w:t>to</w:t>
            </w:r>
            <w:r w:rsidRPr="00A2294F">
              <w:rPr>
                <w:rFonts w:cstheme="minorHAnsi"/>
                <w:spacing w:val="-6"/>
                <w:sz w:val="20"/>
                <w:szCs w:val="20"/>
              </w:rPr>
              <w:t xml:space="preserve"> </w:t>
            </w:r>
            <w:r w:rsidRPr="00A2294F">
              <w:rPr>
                <w:rFonts w:cstheme="minorHAnsi"/>
                <w:sz w:val="20"/>
                <w:szCs w:val="20"/>
              </w:rPr>
              <w:t>all</w:t>
            </w:r>
            <w:r w:rsidRPr="00A2294F">
              <w:rPr>
                <w:rFonts w:cstheme="minorHAnsi"/>
                <w:spacing w:val="-8"/>
                <w:sz w:val="20"/>
                <w:szCs w:val="20"/>
              </w:rPr>
              <w:t xml:space="preserve"> </w:t>
            </w:r>
            <w:r w:rsidRPr="00A2294F">
              <w:rPr>
                <w:rFonts w:cstheme="minorHAnsi"/>
                <w:sz w:val="20"/>
                <w:szCs w:val="20"/>
              </w:rPr>
              <w:t>Academy</w:t>
            </w:r>
            <w:r w:rsidRPr="00A2294F">
              <w:rPr>
                <w:rFonts w:cstheme="minorHAnsi"/>
                <w:spacing w:val="-10"/>
                <w:sz w:val="20"/>
                <w:szCs w:val="20"/>
              </w:rPr>
              <w:t xml:space="preserve"> </w:t>
            </w:r>
            <w:r w:rsidRPr="00A2294F">
              <w:rPr>
                <w:rFonts w:cstheme="minorHAnsi"/>
                <w:sz w:val="20"/>
                <w:szCs w:val="20"/>
              </w:rPr>
              <w:t>Policies</w:t>
            </w:r>
          </w:p>
        </w:tc>
        <w:tc>
          <w:tcPr>
            <w:tcW w:w="1172" w:type="dxa"/>
            <w:shd w:val="clear" w:color="auto" w:fill="auto"/>
          </w:tcPr>
          <w:p w:rsidR="003C7DFD" w:rsidRPr="00A2294F" w:rsidRDefault="003C7DFD" w:rsidP="003C7DFD">
            <w:pPr>
              <w:jc w:val="center"/>
            </w:pPr>
            <w:r w:rsidRPr="00A2294F">
              <w:rPr>
                <w:rFonts w:cstheme="minorHAnsi"/>
                <w:color w:val="000000" w:themeColor="text1"/>
                <w:szCs w:val="20"/>
              </w:rPr>
              <w:sym w:font="Wingdings" w:char="F0FC"/>
            </w:r>
          </w:p>
        </w:tc>
        <w:tc>
          <w:tcPr>
            <w:tcW w:w="1134" w:type="dxa"/>
            <w:shd w:val="clear" w:color="auto" w:fill="auto"/>
          </w:tcPr>
          <w:p w:rsidR="003C7DFD" w:rsidRPr="00A2294F" w:rsidRDefault="003C7DFD" w:rsidP="003C7DFD">
            <w:pPr>
              <w:jc w:val="center"/>
              <w:rPr>
                <w:rFonts w:cstheme="minorHAnsi"/>
                <w:sz w:val="20"/>
                <w:szCs w:val="20"/>
              </w:rPr>
            </w:pPr>
          </w:p>
        </w:tc>
        <w:tc>
          <w:tcPr>
            <w:tcW w:w="1559" w:type="dxa"/>
            <w:shd w:val="clear" w:color="auto" w:fill="auto"/>
          </w:tcPr>
          <w:p w:rsidR="003C7DFD" w:rsidRPr="00A2294F" w:rsidRDefault="003C7DFD" w:rsidP="003C7DFD">
            <w:pPr>
              <w:jc w:val="center"/>
            </w:pPr>
            <w:r w:rsidRPr="00A2294F">
              <w:rPr>
                <w:rFonts w:cstheme="minorHAnsi"/>
                <w:sz w:val="20"/>
                <w:szCs w:val="20"/>
              </w:rPr>
              <w:t>A &amp; I</w:t>
            </w:r>
          </w:p>
        </w:tc>
      </w:tr>
      <w:tr w:rsidR="003C7DFD" w:rsidRPr="004621D0">
        <w:tc>
          <w:tcPr>
            <w:tcW w:w="6336" w:type="dxa"/>
            <w:shd w:val="clear" w:color="auto" w:fill="auto"/>
          </w:tcPr>
          <w:p w:rsidR="003C7DFD" w:rsidRPr="00A2294F" w:rsidRDefault="003C7DFD" w:rsidP="003C7DFD">
            <w:pPr>
              <w:rPr>
                <w:rFonts w:cstheme="minorHAnsi"/>
                <w:sz w:val="20"/>
                <w:szCs w:val="20"/>
              </w:rPr>
            </w:pPr>
            <w:r w:rsidRPr="00A2294F">
              <w:rPr>
                <w:rFonts w:cstheme="minorHAnsi"/>
                <w:sz w:val="20"/>
                <w:szCs w:val="20"/>
              </w:rPr>
              <w:t>Willingness to attend relevant training</w:t>
            </w:r>
          </w:p>
        </w:tc>
        <w:tc>
          <w:tcPr>
            <w:tcW w:w="1172" w:type="dxa"/>
            <w:shd w:val="clear" w:color="auto" w:fill="auto"/>
          </w:tcPr>
          <w:p w:rsidR="003C7DFD" w:rsidRPr="00A2294F" w:rsidRDefault="003C7DFD" w:rsidP="003C7DFD">
            <w:pPr>
              <w:jc w:val="center"/>
            </w:pPr>
            <w:r w:rsidRPr="00A2294F">
              <w:rPr>
                <w:rFonts w:cstheme="minorHAnsi"/>
                <w:color w:val="000000" w:themeColor="text1"/>
                <w:szCs w:val="20"/>
              </w:rPr>
              <w:sym w:font="Wingdings" w:char="F0FC"/>
            </w:r>
          </w:p>
        </w:tc>
        <w:tc>
          <w:tcPr>
            <w:tcW w:w="1134" w:type="dxa"/>
            <w:shd w:val="clear" w:color="auto" w:fill="auto"/>
          </w:tcPr>
          <w:p w:rsidR="003C7DFD" w:rsidRPr="00A2294F" w:rsidRDefault="003C7DFD" w:rsidP="003C7DFD">
            <w:pPr>
              <w:jc w:val="center"/>
              <w:rPr>
                <w:rFonts w:cstheme="minorHAnsi"/>
                <w:sz w:val="20"/>
                <w:szCs w:val="20"/>
              </w:rPr>
            </w:pPr>
          </w:p>
        </w:tc>
        <w:tc>
          <w:tcPr>
            <w:tcW w:w="1559" w:type="dxa"/>
            <w:shd w:val="clear" w:color="auto" w:fill="auto"/>
          </w:tcPr>
          <w:p w:rsidR="003C7DFD" w:rsidRPr="00A2294F" w:rsidRDefault="003C7DFD" w:rsidP="003C7DFD">
            <w:pPr>
              <w:jc w:val="center"/>
            </w:pPr>
            <w:r w:rsidRPr="00A2294F">
              <w:rPr>
                <w:rFonts w:cstheme="minorHAnsi"/>
                <w:sz w:val="20"/>
                <w:szCs w:val="20"/>
              </w:rPr>
              <w:t>A &amp; I</w:t>
            </w:r>
          </w:p>
        </w:tc>
      </w:tr>
      <w:tr w:rsidR="003C7DFD" w:rsidRPr="004621D0">
        <w:tc>
          <w:tcPr>
            <w:tcW w:w="6336" w:type="dxa"/>
            <w:shd w:val="clear" w:color="auto" w:fill="auto"/>
          </w:tcPr>
          <w:p w:rsidR="003C7DFD" w:rsidRPr="00DA5EA3" w:rsidRDefault="00DA5EA3" w:rsidP="003C7DFD">
            <w:pPr>
              <w:rPr>
                <w:rFonts w:cstheme="minorHAnsi"/>
                <w:sz w:val="20"/>
                <w:szCs w:val="20"/>
              </w:rPr>
            </w:pPr>
            <w:r w:rsidRPr="00DA5EA3">
              <w:rPr>
                <w:rFonts w:cstheme="minorHAnsi"/>
                <w:sz w:val="20"/>
                <w:szCs w:val="20"/>
              </w:rPr>
              <w:t>Physically</w:t>
            </w:r>
            <w:r w:rsidR="003C7DFD" w:rsidRPr="00DA5EA3">
              <w:rPr>
                <w:rFonts w:cstheme="minorHAnsi"/>
                <w:sz w:val="20"/>
                <w:szCs w:val="20"/>
              </w:rPr>
              <w:t xml:space="preserve"> fit to carry out the role which will involve</w:t>
            </w:r>
            <w:r w:rsidRPr="00DA5EA3">
              <w:rPr>
                <w:rFonts w:cstheme="minorHAnsi"/>
                <w:sz w:val="20"/>
                <w:szCs w:val="20"/>
              </w:rPr>
              <w:t xml:space="preserve"> lifting, moving, security and working at heights etc</w:t>
            </w:r>
          </w:p>
        </w:tc>
        <w:tc>
          <w:tcPr>
            <w:tcW w:w="1172" w:type="dxa"/>
            <w:shd w:val="clear" w:color="auto" w:fill="auto"/>
          </w:tcPr>
          <w:p w:rsidR="003C7DFD" w:rsidRPr="00DA5EA3" w:rsidRDefault="003C7DFD" w:rsidP="003C7DFD">
            <w:pPr>
              <w:jc w:val="center"/>
            </w:pPr>
            <w:r w:rsidRPr="00DA5EA3">
              <w:rPr>
                <w:rFonts w:cstheme="minorHAnsi"/>
                <w:color w:val="000000" w:themeColor="text1"/>
                <w:szCs w:val="20"/>
              </w:rPr>
              <w:sym w:font="Wingdings" w:char="F0FC"/>
            </w:r>
          </w:p>
        </w:tc>
        <w:tc>
          <w:tcPr>
            <w:tcW w:w="1134" w:type="dxa"/>
            <w:shd w:val="clear" w:color="auto" w:fill="auto"/>
          </w:tcPr>
          <w:p w:rsidR="003C7DFD" w:rsidRPr="00DA5EA3" w:rsidRDefault="003C7DFD" w:rsidP="003C7DFD">
            <w:pPr>
              <w:jc w:val="center"/>
              <w:rPr>
                <w:rFonts w:cstheme="minorHAnsi"/>
                <w:sz w:val="20"/>
                <w:szCs w:val="20"/>
              </w:rPr>
            </w:pPr>
          </w:p>
        </w:tc>
        <w:tc>
          <w:tcPr>
            <w:tcW w:w="1559" w:type="dxa"/>
            <w:shd w:val="clear" w:color="auto" w:fill="auto"/>
          </w:tcPr>
          <w:p w:rsidR="003C7DFD" w:rsidRPr="00DA5EA3" w:rsidRDefault="003C7DFD" w:rsidP="003C7DFD">
            <w:pPr>
              <w:jc w:val="center"/>
              <w:rPr>
                <w:rFonts w:cstheme="minorHAnsi"/>
                <w:sz w:val="20"/>
                <w:szCs w:val="20"/>
              </w:rPr>
            </w:pPr>
            <w:r w:rsidRPr="00DA5EA3">
              <w:rPr>
                <w:rFonts w:cstheme="minorHAnsi"/>
                <w:sz w:val="20"/>
                <w:szCs w:val="20"/>
              </w:rPr>
              <w:t>A &amp; I</w:t>
            </w:r>
          </w:p>
        </w:tc>
      </w:tr>
      <w:tr w:rsidR="003C7DFD" w:rsidRPr="004621D0">
        <w:tc>
          <w:tcPr>
            <w:tcW w:w="6336" w:type="dxa"/>
            <w:shd w:val="clear" w:color="auto" w:fill="auto"/>
          </w:tcPr>
          <w:p w:rsidR="003C7DFD" w:rsidRPr="00A2294F" w:rsidRDefault="003C7DFD" w:rsidP="003C7DFD">
            <w:pPr>
              <w:rPr>
                <w:rFonts w:cstheme="minorHAnsi"/>
                <w:sz w:val="20"/>
                <w:szCs w:val="20"/>
              </w:rPr>
            </w:pPr>
            <w:r w:rsidRPr="00A2294F">
              <w:rPr>
                <w:rFonts w:cstheme="minorHAnsi"/>
                <w:sz w:val="20"/>
                <w:szCs w:val="20"/>
              </w:rPr>
              <w:t xml:space="preserve">Flexibility and a readiness to undertake a wide range of tasks </w:t>
            </w:r>
          </w:p>
        </w:tc>
        <w:tc>
          <w:tcPr>
            <w:tcW w:w="1172" w:type="dxa"/>
            <w:shd w:val="clear" w:color="auto" w:fill="auto"/>
          </w:tcPr>
          <w:p w:rsidR="003C7DFD" w:rsidRPr="00A2294F" w:rsidRDefault="003C7DFD" w:rsidP="003C7DFD">
            <w:pPr>
              <w:jc w:val="center"/>
            </w:pPr>
            <w:r w:rsidRPr="00A2294F">
              <w:rPr>
                <w:rFonts w:cstheme="minorHAnsi"/>
                <w:color w:val="000000" w:themeColor="text1"/>
                <w:szCs w:val="20"/>
              </w:rPr>
              <w:sym w:font="Wingdings" w:char="F0FC"/>
            </w:r>
          </w:p>
        </w:tc>
        <w:tc>
          <w:tcPr>
            <w:tcW w:w="1134" w:type="dxa"/>
            <w:shd w:val="clear" w:color="auto" w:fill="auto"/>
          </w:tcPr>
          <w:p w:rsidR="003C7DFD" w:rsidRPr="00A2294F" w:rsidRDefault="003C7DFD" w:rsidP="003C7DFD">
            <w:pPr>
              <w:jc w:val="center"/>
              <w:rPr>
                <w:rFonts w:cstheme="minorHAnsi"/>
                <w:sz w:val="20"/>
                <w:szCs w:val="20"/>
              </w:rPr>
            </w:pPr>
          </w:p>
        </w:tc>
        <w:tc>
          <w:tcPr>
            <w:tcW w:w="1559" w:type="dxa"/>
            <w:shd w:val="clear" w:color="auto" w:fill="auto"/>
          </w:tcPr>
          <w:p w:rsidR="003C7DFD" w:rsidRPr="00A2294F" w:rsidRDefault="003C7DFD" w:rsidP="003C7DFD">
            <w:pPr>
              <w:jc w:val="center"/>
            </w:pPr>
            <w:r w:rsidRPr="00A2294F">
              <w:rPr>
                <w:rFonts w:cstheme="minorHAnsi"/>
                <w:sz w:val="20"/>
                <w:szCs w:val="20"/>
              </w:rPr>
              <w:t>A &amp; I</w:t>
            </w:r>
          </w:p>
        </w:tc>
      </w:tr>
      <w:tr w:rsidR="003C7DFD" w:rsidRPr="004621D0">
        <w:tc>
          <w:tcPr>
            <w:tcW w:w="6336" w:type="dxa"/>
            <w:shd w:val="clear" w:color="auto" w:fill="auto"/>
          </w:tcPr>
          <w:p w:rsidR="003C7DFD" w:rsidRPr="00A2294F" w:rsidRDefault="003C7DFD" w:rsidP="003C7DFD">
            <w:pPr>
              <w:rPr>
                <w:rFonts w:cstheme="minorHAnsi"/>
                <w:sz w:val="20"/>
                <w:szCs w:val="20"/>
              </w:rPr>
            </w:pPr>
            <w:r w:rsidRPr="00A2294F">
              <w:rPr>
                <w:rFonts w:cstheme="minorHAnsi"/>
                <w:sz w:val="20"/>
                <w:szCs w:val="20"/>
              </w:rPr>
              <w:t>Strong work ethic</w:t>
            </w:r>
          </w:p>
        </w:tc>
        <w:tc>
          <w:tcPr>
            <w:tcW w:w="1172" w:type="dxa"/>
            <w:shd w:val="clear" w:color="auto" w:fill="auto"/>
          </w:tcPr>
          <w:p w:rsidR="003C7DFD" w:rsidRPr="00A2294F" w:rsidRDefault="003C7DFD" w:rsidP="003C7DFD">
            <w:pPr>
              <w:jc w:val="center"/>
            </w:pPr>
            <w:r w:rsidRPr="00A2294F">
              <w:rPr>
                <w:rFonts w:cstheme="minorHAnsi"/>
                <w:color w:val="000000" w:themeColor="text1"/>
                <w:szCs w:val="20"/>
              </w:rPr>
              <w:sym w:font="Wingdings" w:char="F0FC"/>
            </w:r>
          </w:p>
        </w:tc>
        <w:tc>
          <w:tcPr>
            <w:tcW w:w="1134" w:type="dxa"/>
            <w:shd w:val="clear" w:color="auto" w:fill="auto"/>
          </w:tcPr>
          <w:p w:rsidR="003C7DFD" w:rsidRPr="00A2294F" w:rsidRDefault="003C7DFD" w:rsidP="003C7DFD">
            <w:pPr>
              <w:jc w:val="center"/>
              <w:rPr>
                <w:rFonts w:cstheme="minorHAnsi"/>
                <w:sz w:val="20"/>
                <w:szCs w:val="20"/>
              </w:rPr>
            </w:pPr>
          </w:p>
        </w:tc>
        <w:tc>
          <w:tcPr>
            <w:tcW w:w="1559" w:type="dxa"/>
            <w:shd w:val="clear" w:color="auto" w:fill="auto"/>
          </w:tcPr>
          <w:p w:rsidR="003C7DFD" w:rsidRPr="00A2294F" w:rsidRDefault="003C7DFD" w:rsidP="003C7DFD">
            <w:pPr>
              <w:jc w:val="center"/>
              <w:rPr>
                <w:rFonts w:cstheme="minorHAnsi"/>
                <w:sz w:val="20"/>
                <w:szCs w:val="20"/>
              </w:rPr>
            </w:pPr>
            <w:r w:rsidRPr="00A2294F">
              <w:rPr>
                <w:rFonts w:cstheme="minorHAnsi"/>
                <w:sz w:val="20"/>
                <w:szCs w:val="20"/>
              </w:rPr>
              <w:t>A &amp; I</w:t>
            </w:r>
          </w:p>
        </w:tc>
      </w:tr>
      <w:tr w:rsidR="00DA5EA3" w:rsidRPr="00DA5EA3">
        <w:tc>
          <w:tcPr>
            <w:tcW w:w="6336" w:type="dxa"/>
            <w:shd w:val="clear" w:color="auto" w:fill="auto"/>
          </w:tcPr>
          <w:p w:rsidR="00DA5EA3" w:rsidRPr="00DA5EA3" w:rsidRDefault="00DA5EA3" w:rsidP="00DA5EA3">
            <w:pPr>
              <w:rPr>
                <w:rFonts w:cstheme="minorHAnsi"/>
                <w:sz w:val="20"/>
                <w:szCs w:val="20"/>
              </w:rPr>
            </w:pPr>
            <w:r w:rsidRPr="00DA5EA3">
              <w:rPr>
                <w:rFonts w:cstheme="minorHAnsi"/>
                <w:sz w:val="20"/>
                <w:szCs w:val="20"/>
              </w:rPr>
              <w:t>Driving licence</w:t>
            </w:r>
          </w:p>
        </w:tc>
        <w:tc>
          <w:tcPr>
            <w:tcW w:w="1172" w:type="dxa"/>
            <w:shd w:val="clear" w:color="auto" w:fill="auto"/>
          </w:tcPr>
          <w:p w:rsidR="00DA5EA3" w:rsidRPr="00DA5EA3" w:rsidRDefault="00DA5EA3" w:rsidP="00DA5EA3">
            <w:pPr>
              <w:jc w:val="center"/>
            </w:pPr>
            <w:r w:rsidRPr="00DA5EA3">
              <w:rPr>
                <w:rFonts w:cstheme="minorHAnsi"/>
                <w:color w:val="000000" w:themeColor="text1"/>
                <w:szCs w:val="20"/>
              </w:rPr>
              <w:sym w:font="Wingdings" w:char="F0FC"/>
            </w:r>
          </w:p>
        </w:tc>
        <w:tc>
          <w:tcPr>
            <w:tcW w:w="1134" w:type="dxa"/>
            <w:shd w:val="clear" w:color="auto" w:fill="auto"/>
          </w:tcPr>
          <w:p w:rsidR="00DA5EA3" w:rsidRPr="00DA5EA3" w:rsidRDefault="00DA5EA3" w:rsidP="00DA5EA3">
            <w:pPr>
              <w:jc w:val="center"/>
              <w:rPr>
                <w:rFonts w:cstheme="minorHAnsi"/>
                <w:sz w:val="20"/>
                <w:szCs w:val="20"/>
              </w:rPr>
            </w:pPr>
          </w:p>
        </w:tc>
        <w:tc>
          <w:tcPr>
            <w:tcW w:w="1559" w:type="dxa"/>
            <w:shd w:val="clear" w:color="auto" w:fill="auto"/>
          </w:tcPr>
          <w:p w:rsidR="00DA5EA3" w:rsidRPr="00DA5EA3" w:rsidRDefault="00DA5EA3" w:rsidP="00DA5EA3">
            <w:pPr>
              <w:jc w:val="center"/>
              <w:rPr>
                <w:rFonts w:cstheme="minorHAnsi"/>
                <w:sz w:val="20"/>
                <w:szCs w:val="20"/>
              </w:rPr>
            </w:pPr>
            <w:r w:rsidRPr="00DA5EA3">
              <w:rPr>
                <w:rFonts w:cstheme="minorHAnsi"/>
                <w:sz w:val="20"/>
                <w:szCs w:val="20"/>
              </w:rPr>
              <w:t>A &amp; I</w:t>
            </w:r>
          </w:p>
        </w:tc>
      </w:tr>
      <w:tr w:rsidR="00DA5EA3" w:rsidRPr="00DA5EA3">
        <w:tc>
          <w:tcPr>
            <w:tcW w:w="6336" w:type="dxa"/>
            <w:shd w:val="clear" w:color="auto" w:fill="auto"/>
          </w:tcPr>
          <w:p w:rsidR="00DA5EA3" w:rsidRPr="00DA5EA3" w:rsidRDefault="00DA5EA3" w:rsidP="00DA5EA3">
            <w:pPr>
              <w:rPr>
                <w:rFonts w:cstheme="minorHAnsi"/>
                <w:sz w:val="20"/>
                <w:szCs w:val="20"/>
              </w:rPr>
            </w:pPr>
            <w:r w:rsidRPr="00DA5EA3">
              <w:rPr>
                <w:rFonts w:cstheme="minorHAnsi"/>
                <w:sz w:val="20"/>
                <w:szCs w:val="20"/>
              </w:rPr>
              <w:t>Use of own car</w:t>
            </w:r>
          </w:p>
        </w:tc>
        <w:tc>
          <w:tcPr>
            <w:tcW w:w="1172" w:type="dxa"/>
            <w:shd w:val="clear" w:color="auto" w:fill="auto"/>
          </w:tcPr>
          <w:p w:rsidR="00DA5EA3" w:rsidRPr="00DA5EA3" w:rsidRDefault="00DA5EA3" w:rsidP="00DA5EA3">
            <w:pPr>
              <w:jc w:val="center"/>
            </w:pPr>
          </w:p>
        </w:tc>
        <w:tc>
          <w:tcPr>
            <w:tcW w:w="1134" w:type="dxa"/>
            <w:shd w:val="clear" w:color="auto" w:fill="auto"/>
          </w:tcPr>
          <w:p w:rsidR="00DA5EA3" w:rsidRPr="00DA5EA3" w:rsidRDefault="00DA5EA3" w:rsidP="00DA5EA3">
            <w:pPr>
              <w:jc w:val="center"/>
              <w:rPr>
                <w:rFonts w:cstheme="minorHAnsi"/>
                <w:sz w:val="20"/>
                <w:szCs w:val="20"/>
              </w:rPr>
            </w:pPr>
            <w:r w:rsidRPr="00DA5EA3">
              <w:rPr>
                <w:rFonts w:cstheme="minorHAnsi"/>
                <w:color w:val="000000" w:themeColor="text1"/>
                <w:szCs w:val="20"/>
              </w:rPr>
              <w:sym w:font="Wingdings" w:char="F0FC"/>
            </w:r>
          </w:p>
        </w:tc>
        <w:tc>
          <w:tcPr>
            <w:tcW w:w="1559" w:type="dxa"/>
            <w:shd w:val="clear" w:color="auto" w:fill="auto"/>
          </w:tcPr>
          <w:p w:rsidR="00DA5EA3" w:rsidRPr="00DA5EA3" w:rsidRDefault="00DA5EA3" w:rsidP="00DA5EA3">
            <w:pPr>
              <w:jc w:val="center"/>
              <w:rPr>
                <w:rFonts w:cstheme="minorHAnsi"/>
                <w:sz w:val="20"/>
                <w:szCs w:val="20"/>
              </w:rPr>
            </w:pPr>
            <w:r w:rsidRPr="00DA5EA3">
              <w:rPr>
                <w:rFonts w:cstheme="minorHAnsi"/>
                <w:sz w:val="20"/>
                <w:szCs w:val="20"/>
              </w:rPr>
              <w:t>A &amp; I</w:t>
            </w:r>
          </w:p>
        </w:tc>
      </w:tr>
      <w:tr w:rsidR="00DA5EA3" w:rsidRPr="00DA5EA3">
        <w:tc>
          <w:tcPr>
            <w:tcW w:w="6336" w:type="dxa"/>
            <w:shd w:val="clear" w:color="auto" w:fill="auto"/>
          </w:tcPr>
          <w:p w:rsidR="00DA5EA3" w:rsidRPr="00DA5EA3" w:rsidRDefault="00DA5EA3" w:rsidP="00DA5EA3">
            <w:pPr>
              <w:rPr>
                <w:rFonts w:cstheme="minorHAnsi"/>
                <w:sz w:val="20"/>
                <w:szCs w:val="20"/>
              </w:rPr>
            </w:pPr>
            <w:proofErr w:type="spellStart"/>
            <w:r w:rsidRPr="00DA5EA3">
              <w:rPr>
                <w:rFonts w:cstheme="minorHAnsi"/>
                <w:sz w:val="20"/>
                <w:szCs w:val="20"/>
              </w:rPr>
              <w:t xml:space="preserve">Technical </w:t>
            </w:r>
            <w:proofErr w:type="spellEnd"/>
            <w:r w:rsidRPr="00DA5EA3">
              <w:rPr>
                <w:rFonts w:cstheme="minorHAnsi"/>
                <w:sz w:val="20"/>
                <w:szCs w:val="20"/>
              </w:rPr>
              <w:t>or premises related qualification</w:t>
            </w:r>
          </w:p>
        </w:tc>
        <w:tc>
          <w:tcPr>
            <w:tcW w:w="1172" w:type="dxa"/>
            <w:shd w:val="clear" w:color="auto" w:fill="auto"/>
          </w:tcPr>
          <w:p w:rsidR="00DA5EA3" w:rsidRPr="00DA5EA3" w:rsidRDefault="00DA5EA3" w:rsidP="00DA5EA3">
            <w:pPr>
              <w:jc w:val="center"/>
              <w:rPr>
                <w:rFonts w:cstheme="minorHAnsi"/>
                <w:color w:val="000000" w:themeColor="text1"/>
                <w:szCs w:val="20"/>
              </w:rPr>
            </w:pPr>
          </w:p>
        </w:tc>
        <w:tc>
          <w:tcPr>
            <w:tcW w:w="1134" w:type="dxa"/>
            <w:shd w:val="clear" w:color="auto" w:fill="auto"/>
          </w:tcPr>
          <w:p w:rsidR="00DA5EA3" w:rsidRPr="00DA5EA3" w:rsidRDefault="00DA5EA3" w:rsidP="00DA5EA3">
            <w:pPr>
              <w:jc w:val="center"/>
              <w:rPr>
                <w:rFonts w:cstheme="minorHAnsi"/>
                <w:sz w:val="20"/>
                <w:szCs w:val="20"/>
              </w:rPr>
            </w:pPr>
            <w:r w:rsidRPr="00DA5EA3">
              <w:rPr>
                <w:rFonts w:cstheme="minorHAnsi"/>
                <w:color w:val="000000" w:themeColor="text1"/>
                <w:szCs w:val="20"/>
              </w:rPr>
              <w:sym w:font="Wingdings" w:char="F0FC"/>
            </w:r>
          </w:p>
        </w:tc>
        <w:tc>
          <w:tcPr>
            <w:tcW w:w="1559" w:type="dxa"/>
            <w:shd w:val="clear" w:color="auto" w:fill="auto"/>
          </w:tcPr>
          <w:p w:rsidR="00DA5EA3" w:rsidRPr="00DA5EA3" w:rsidRDefault="00DA5EA3" w:rsidP="00DA5EA3">
            <w:pPr>
              <w:jc w:val="center"/>
              <w:rPr>
                <w:rFonts w:cstheme="minorHAnsi"/>
                <w:sz w:val="20"/>
                <w:szCs w:val="20"/>
              </w:rPr>
            </w:pPr>
            <w:r w:rsidRPr="00DA5EA3">
              <w:rPr>
                <w:rFonts w:cstheme="minorHAnsi"/>
                <w:sz w:val="20"/>
                <w:szCs w:val="20"/>
              </w:rPr>
              <w:t>A &amp; I</w:t>
            </w:r>
          </w:p>
        </w:tc>
      </w:tr>
    </w:tbl>
    <w:p w:rsidR="0095186E" w:rsidRPr="00DA5EA3" w:rsidRDefault="0095186E">
      <w:bookmarkStart w:id="0" w:name="_GoBack"/>
    </w:p>
    <w:bookmarkEnd w:id="0"/>
    <w:p w:rsidR="0095186E" w:rsidRDefault="00506E49">
      <w:r w:rsidRPr="00DA5EA3">
        <w:t>This role is covered under part 7 of the Immigration Act 2016 and therefore the ability to speak fluent spoken English is an essential requirement for this role.</w:t>
      </w:r>
      <w:r>
        <w:t xml:space="preserve"> </w:t>
      </w:r>
    </w:p>
    <w:sectPr w:rsidR="009518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F5F9D"/>
    <w:multiLevelType w:val="hybridMultilevel"/>
    <w:tmpl w:val="A3A4432E"/>
    <w:lvl w:ilvl="0" w:tplc="ACC45D36">
      <w:start w:val="1"/>
      <w:numFmt w:val="bullet"/>
      <w:lvlText w:val=""/>
      <w:lvlJc w:val="left"/>
      <w:pPr>
        <w:ind w:left="822" w:hanging="360"/>
      </w:pPr>
      <w:rPr>
        <w:rFonts w:ascii="Symbol" w:eastAsia="Symbol" w:hAnsi="Symbol" w:hint="default"/>
        <w:w w:val="99"/>
        <w:sz w:val="20"/>
        <w:szCs w:val="20"/>
      </w:rPr>
    </w:lvl>
    <w:lvl w:ilvl="1" w:tplc="66DA48A6">
      <w:start w:val="1"/>
      <w:numFmt w:val="bullet"/>
      <w:lvlText w:val="•"/>
      <w:lvlJc w:val="left"/>
      <w:pPr>
        <w:ind w:left="1663" w:hanging="360"/>
      </w:pPr>
      <w:rPr>
        <w:rFonts w:hint="default"/>
      </w:rPr>
    </w:lvl>
    <w:lvl w:ilvl="2" w:tplc="56DEF0AE">
      <w:start w:val="1"/>
      <w:numFmt w:val="bullet"/>
      <w:lvlText w:val="•"/>
      <w:lvlJc w:val="left"/>
      <w:pPr>
        <w:ind w:left="2504" w:hanging="360"/>
      </w:pPr>
      <w:rPr>
        <w:rFonts w:hint="default"/>
      </w:rPr>
    </w:lvl>
    <w:lvl w:ilvl="3" w:tplc="DA384B96">
      <w:start w:val="1"/>
      <w:numFmt w:val="bullet"/>
      <w:lvlText w:val="•"/>
      <w:lvlJc w:val="left"/>
      <w:pPr>
        <w:ind w:left="3345" w:hanging="360"/>
      </w:pPr>
      <w:rPr>
        <w:rFonts w:hint="default"/>
      </w:rPr>
    </w:lvl>
    <w:lvl w:ilvl="4" w:tplc="5008B9E6">
      <w:start w:val="1"/>
      <w:numFmt w:val="bullet"/>
      <w:lvlText w:val="•"/>
      <w:lvlJc w:val="left"/>
      <w:pPr>
        <w:ind w:left="4186" w:hanging="360"/>
      </w:pPr>
      <w:rPr>
        <w:rFonts w:hint="default"/>
      </w:rPr>
    </w:lvl>
    <w:lvl w:ilvl="5" w:tplc="4002FDF2">
      <w:start w:val="1"/>
      <w:numFmt w:val="bullet"/>
      <w:lvlText w:val="•"/>
      <w:lvlJc w:val="left"/>
      <w:pPr>
        <w:ind w:left="5027" w:hanging="360"/>
      </w:pPr>
      <w:rPr>
        <w:rFonts w:hint="default"/>
      </w:rPr>
    </w:lvl>
    <w:lvl w:ilvl="6" w:tplc="F2126568">
      <w:start w:val="1"/>
      <w:numFmt w:val="bullet"/>
      <w:lvlText w:val="•"/>
      <w:lvlJc w:val="left"/>
      <w:pPr>
        <w:ind w:left="5868" w:hanging="360"/>
      </w:pPr>
      <w:rPr>
        <w:rFonts w:hint="default"/>
      </w:rPr>
    </w:lvl>
    <w:lvl w:ilvl="7" w:tplc="BEF432AE">
      <w:start w:val="1"/>
      <w:numFmt w:val="bullet"/>
      <w:lvlText w:val="•"/>
      <w:lvlJc w:val="left"/>
      <w:pPr>
        <w:ind w:left="6709" w:hanging="360"/>
      </w:pPr>
      <w:rPr>
        <w:rFonts w:hint="default"/>
      </w:rPr>
    </w:lvl>
    <w:lvl w:ilvl="8" w:tplc="B2C6EDB6">
      <w:start w:val="1"/>
      <w:numFmt w:val="bullet"/>
      <w:lvlText w:val="•"/>
      <w:lvlJc w:val="left"/>
      <w:pPr>
        <w:ind w:left="7550" w:hanging="360"/>
      </w:pPr>
      <w:rPr>
        <w:rFonts w:hint="default"/>
      </w:rPr>
    </w:lvl>
  </w:abstractNum>
  <w:abstractNum w:abstractNumId="1" w15:restartNumberingAfterBreak="0">
    <w:nsid w:val="217F3A1E"/>
    <w:multiLevelType w:val="hybridMultilevel"/>
    <w:tmpl w:val="9CC23090"/>
    <w:lvl w:ilvl="0" w:tplc="548E24CE">
      <w:start w:val="1"/>
      <w:numFmt w:val="bullet"/>
      <w:lvlText w:val=""/>
      <w:lvlJc w:val="left"/>
      <w:pPr>
        <w:ind w:left="822" w:hanging="360"/>
      </w:pPr>
      <w:rPr>
        <w:rFonts w:ascii="Symbol" w:eastAsia="Symbol" w:hAnsi="Symbol" w:hint="default"/>
        <w:w w:val="99"/>
        <w:sz w:val="20"/>
        <w:szCs w:val="20"/>
      </w:rPr>
    </w:lvl>
    <w:lvl w:ilvl="1" w:tplc="470C173A">
      <w:start w:val="1"/>
      <w:numFmt w:val="bullet"/>
      <w:lvlText w:val="•"/>
      <w:lvlJc w:val="left"/>
      <w:pPr>
        <w:ind w:left="1663" w:hanging="360"/>
      </w:pPr>
      <w:rPr>
        <w:rFonts w:hint="default"/>
      </w:rPr>
    </w:lvl>
    <w:lvl w:ilvl="2" w:tplc="6608CA1C">
      <w:start w:val="1"/>
      <w:numFmt w:val="bullet"/>
      <w:lvlText w:val="•"/>
      <w:lvlJc w:val="left"/>
      <w:pPr>
        <w:ind w:left="2504" w:hanging="360"/>
      </w:pPr>
      <w:rPr>
        <w:rFonts w:hint="default"/>
      </w:rPr>
    </w:lvl>
    <w:lvl w:ilvl="3" w:tplc="4AC28582">
      <w:start w:val="1"/>
      <w:numFmt w:val="bullet"/>
      <w:lvlText w:val="•"/>
      <w:lvlJc w:val="left"/>
      <w:pPr>
        <w:ind w:left="3345" w:hanging="360"/>
      </w:pPr>
      <w:rPr>
        <w:rFonts w:hint="default"/>
      </w:rPr>
    </w:lvl>
    <w:lvl w:ilvl="4" w:tplc="43686906">
      <w:start w:val="1"/>
      <w:numFmt w:val="bullet"/>
      <w:lvlText w:val="•"/>
      <w:lvlJc w:val="left"/>
      <w:pPr>
        <w:ind w:left="4186" w:hanging="360"/>
      </w:pPr>
      <w:rPr>
        <w:rFonts w:hint="default"/>
      </w:rPr>
    </w:lvl>
    <w:lvl w:ilvl="5" w:tplc="A0B6DDD0">
      <w:start w:val="1"/>
      <w:numFmt w:val="bullet"/>
      <w:lvlText w:val="•"/>
      <w:lvlJc w:val="left"/>
      <w:pPr>
        <w:ind w:left="5027" w:hanging="360"/>
      </w:pPr>
      <w:rPr>
        <w:rFonts w:hint="default"/>
      </w:rPr>
    </w:lvl>
    <w:lvl w:ilvl="6" w:tplc="25C09426">
      <w:start w:val="1"/>
      <w:numFmt w:val="bullet"/>
      <w:lvlText w:val="•"/>
      <w:lvlJc w:val="left"/>
      <w:pPr>
        <w:ind w:left="5868" w:hanging="360"/>
      </w:pPr>
      <w:rPr>
        <w:rFonts w:hint="default"/>
      </w:rPr>
    </w:lvl>
    <w:lvl w:ilvl="7" w:tplc="F2B46742">
      <w:start w:val="1"/>
      <w:numFmt w:val="bullet"/>
      <w:lvlText w:val="•"/>
      <w:lvlJc w:val="left"/>
      <w:pPr>
        <w:ind w:left="6709" w:hanging="360"/>
      </w:pPr>
      <w:rPr>
        <w:rFonts w:hint="default"/>
      </w:rPr>
    </w:lvl>
    <w:lvl w:ilvl="8" w:tplc="E66A0F6A">
      <w:start w:val="1"/>
      <w:numFmt w:val="bullet"/>
      <w:lvlText w:val="•"/>
      <w:lvlJc w:val="left"/>
      <w:pPr>
        <w:ind w:left="755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6E"/>
    <w:rsid w:val="003C7DFD"/>
    <w:rsid w:val="004621D0"/>
    <w:rsid w:val="00506E49"/>
    <w:rsid w:val="005C0344"/>
    <w:rsid w:val="005E16A7"/>
    <w:rsid w:val="006236D2"/>
    <w:rsid w:val="00740009"/>
    <w:rsid w:val="007A0C38"/>
    <w:rsid w:val="0095186E"/>
    <w:rsid w:val="00A2294F"/>
    <w:rsid w:val="00B549F5"/>
    <w:rsid w:val="00D97519"/>
    <w:rsid w:val="00DA5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05B5"/>
  <w15:chartTrackingRefBased/>
  <w15:docId w15:val="{A30B87C8-B48B-4C30-85D3-81E652B0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Hatton</dc:creator>
  <cp:keywords/>
  <dc:description/>
  <cp:lastModifiedBy>Jon Adams</cp:lastModifiedBy>
  <cp:revision>4</cp:revision>
  <cp:lastPrinted>2023-05-09T09:46:00Z</cp:lastPrinted>
  <dcterms:created xsi:type="dcterms:W3CDTF">2023-05-18T16:40:00Z</dcterms:created>
  <dcterms:modified xsi:type="dcterms:W3CDTF">2023-05-23T12:19:00Z</dcterms:modified>
</cp:coreProperties>
</file>