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258B" w:rsidRDefault="0008258B" w:rsidP="0089404B">
      <w:pPr>
        <w:autoSpaceDE w:val="0"/>
        <w:autoSpaceDN w:val="0"/>
        <w:adjustRightInd w:val="0"/>
        <w:spacing w:after="0"/>
        <w:jc w:val="both"/>
        <w:rPr>
          <w:rFonts w:ascii="Century Gothic" w:hAnsi="Century Gothic"/>
          <w:bCs/>
          <w:lang w:val="en-US"/>
        </w:rPr>
      </w:pPr>
    </w:p>
    <w:p w:rsidR="0089404B" w:rsidRPr="006A40A7" w:rsidRDefault="0089404B" w:rsidP="0089404B">
      <w:pPr>
        <w:rPr>
          <w:rFonts w:ascii="Century Gothic" w:hAnsi="Century Gothic"/>
          <w:sz w:val="40"/>
          <w:szCs w:val="40"/>
        </w:rPr>
      </w:pPr>
      <w:r w:rsidRPr="006A40A7">
        <w:rPr>
          <w:rFonts w:ascii="Century Gothic" w:hAnsi="Century Gothic"/>
          <w:sz w:val="32"/>
          <w:szCs w:val="32"/>
        </w:rPr>
        <w:t>Position:</w:t>
      </w:r>
      <w:r>
        <w:rPr>
          <w:rFonts w:ascii="Century Gothic" w:hAnsi="Century Gothic"/>
          <w:sz w:val="32"/>
          <w:szCs w:val="32"/>
        </w:rPr>
        <w:t xml:space="preserve"> </w:t>
      </w:r>
      <w:r w:rsidR="00085DC4">
        <w:rPr>
          <w:rFonts w:ascii="Century Gothic" w:hAnsi="Century Gothic"/>
          <w:sz w:val="36"/>
          <w:szCs w:val="36"/>
        </w:rPr>
        <w:t>Hospitality &amp; Catering</w:t>
      </w:r>
      <w:r>
        <w:rPr>
          <w:rFonts w:ascii="Century Gothic" w:hAnsi="Century Gothic"/>
          <w:sz w:val="36"/>
          <w:szCs w:val="36"/>
        </w:rPr>
        <w:t xml:space="preserve"> Internship</w:t>
      </w:r>
    </w:p>
    <w:p w:rsidR="003E422D" w:rsidRDefault="003E422D" w:rsidP="0089404B">
      <w:pPr>
        <w:autoSpaceDE w:val="0"/>
        <w:autoSpaceDN w:val="0"/>
        <w:adjustRightInd w:val="0"/>
        <w:spacing w:after="0"/>
        <w:jc w:val="both"/>
        <w:rPr>
          <w:rFonts w:ascii="Century Gothic" w:hAnsi="Century Gothic"/>
          <w:bCs/>
          <w:sz w:val="20"/>
          <w:szCs w:val="20"/>
          <w:lang w:val="en-US"/>
        </w:rPr>
      </w:pPr>
    </w:p>
    <w:p w:rsidR="00085DC4" w:rsidRDefault="0008258B" w:rsidP="0089404B">
      <w:pPr>
        <w:autoSpaceDE w:val="0"/>
        <w:autoSpaceDN w:val="0"/>
        <w:adjustRightInd w:val="0"/>
        <w:spacing w:after="0"/>
        <w:jc w:val="both"/>
        <w:rPr>
          <w:rFonts w:ascii="Century Gothic" w:hAnsi="Century Gothic"/>
          <w:bCs/>
          <w:sz w:val="20"/>
          <w:szCs w:val="20"/>
          <w:lang w:val="en-US"/>
        </w:rPr>
      </w:pPr>
      <w:r w:rsidRPr="006F15F2">
        <w:rPr>
          <w:rFonts w:ascii="Century Gothic" w:hAnsi="Century Gothic"/>
          <w:bCs/>
          <w:sz w:val="20"/>
          <w:szCs w:val="20"/>
          <w:lang w:val="en-US"/>
        </w:rPr>
        <w:t>This position will give the individual the opportunity to gain experience</w:t>
      </w:r>
      <w:r w:rsidR="00085DC4">
        <w:rPr>
          <w:rFonts w:ascii="Century Gothic" w:hAnsi="Century Gothic"/>
          <w:bCs/>
          <w:sz w:val="20"/>
          <w:szCs w:val="20"/>
          <w:lang w:val="en-US"/>
        </w:rPr>
        <w:t xml:space="preserve"> across a range of different hospitality and catering locations.  Reporting the relevant kitchen lead you will support the restaurant teams to deliver a fabulous dining experience to all guests, whichever venue they visit.  This is an opportunity to experience the widest range of cooking experiences.</w:t>
      </w:r>
    </w:p>
    <w:p w:rsidR="00085DC4" w:rsidRDefault="00085DC4" w:rsidP="0089404B">
      <w:pPr>
        <w:autoSpaceDE w:val="0"/>
        <w:autoSpaceDN w:val="0"/>
        <w:adjustRightInd w:val="0"/>
        <w:spacing w:after="0"/>
        <w:jc w:val="both"/>
        <w:rPr>
          <w:rFonts w:ascii="Century Gothic" w:hAnsi="Century Gothic"/>
          <w:bCs/>
          <w:sz w:val="20"/>
          <w:szCs w:val="20"/>
          <w:lang w:val="en-US"/>
        </w:rPr>
      </w:pPr>
    </w:p>
    <w:p w:rsidR="00FA562F" w:rsidRPr="006F15F2" w:rsidRDefault="00FA562F" w:rsidP="0089404B">
      <w:pPr>
        <w:spacing w:after="0"/>
        <w:rPr>
          <w:rFonts w:ascii="Century Gothic" w:hAnsi="Century Gothic" w:cs="Helvetica"/>
          <w:sz w:val="20"/>
          <w:szCs w:val="20"/>
        </w:rPr>
      </w:pPr>
    </w:p>
    <w:p w:rsidR="00FA562F" w:rsidRPr="006F15F2" w:rsidRDefault="00FA562F" w:rsidP="0089404B">
      <w:pPr>
        <w:pStyle w:val="NoSpacing"/>
        <w:spacing w:line="276" w:lineRule="auto"/>
        <w:rPr>
          <w:rFonts w:ascii="Century Gothic" w:hAnsi="Century Gothic"/>
          <w:sz w:val="20"/>
          <w:szCs w:val="20"/>
          <w:lang w:val="en-US"/>
        </w:rPr>
      </w:pPr>
      <w:r w:rsidRPr="006F15F2">
        <w:rPr>
          <w:rFonts w:ascii="Century Gothic" w:hAnsi="Century Gothic"/>
          <w:b/>
          <w:bCs/>
          <w:sz w:val="20"/>
          <w:szCs w:val="20"/>
          <w:lang w:val="en-US"/>
        </w:rPr>
        <w:t>DUTIES/RESPONSIBILITIES</w:t>
      </w:r>
    </w:p>
    <w:p w:rsidR="00FA562F" w:rsidRPr="006F15F2" w:rsidRDefault="00FA562F" w:rsidP="0089404B">
      <w:pPr>
        <w:spacing w:after="0"/>
        <w:rPr>
          <w:rFonts w:ascii="Century Gothic" w:hAnsi="Century Gothic"/>
          <w:sz w:val="20"/>
          <w:szCs w:val="20"/>
          <w:lang w:val="en-US"/>
        </w:rPr>
      </w:pPr>
      <w:r w:rsidRPr="006F15F2">
        <w:rPr>
          <w:rFonts w:ascii="Century Gothic" w:hAnsi="Century Gothic"/>
          <w:sz w:val="20"/>
          <w:szCs w:val="20"/>
          <w:lang w:val="en-US"/>
        </w:rPr>
        <w:t xml:space="preserve">This post holder reports to the </w:t>
      </w:r>
      <w:r w:rsidR="00085DC4">
        <w:rPr>
          <w:rFonts w:ascii="Century Gothic" w:hAnsi="Century Gothic"/>
          <w:bCs/>
          <w:sz w:val="20"/>
          <w:szCs w:val="20"/>
          <w:lang w:val="en-US"/>
        </w:rPr>
        <w:t xml:space="preserve">relevant kitchen lead and </w:t>
      </w:r>
      <w:r w:rsidRPr="006F15F2">
        <w:rPr>
          <w:rFonts w:ascii="Century Gothic" w:hAnsi="Century Gothic"/>
          <w:sz w:val="20"/>
          <w:szCs w:val="20"/>
          <w:lang w:val="en-US"/>
        </w:rPr>
        <w:t xml:space="preserve">duties include: </w:t>
      </w:r>
    </w:p>
    <w:p w:rsidR="00085DC4" w:rsidRPr="00F0742C" w:rsidRDefault="00085DC4" w:rsidP="00085DC4">
      <w:pPr>
        <w:pStyle w:val="NoSpacing"/>
        <w:numPr>
          <w:ilvl w:val="0"/>
          <w:numId w:val="4"/>
        </w:numPr>
        <w:rPr>
          <w:rFonts w:ascii="Century Gothic" w:hAnsi="Century Gothic"/>
          <w:sz w:val="20"/>
          <w:szCs w:val="20"/>
          <w:lang w:val="en-US"/>
        </w:rPr>
      </w:pPr>
      <w:r w:rsidRPr="00F0742C">
        <w:rPr>
          <w:rFonts w:ascii="Century Gothic" w:hAnsi="Century Gothic"/>
          <w:sz w:val="20"/>
          <w:szCs w:val="20"/>
          <w:lang w:val="en-US"/>
        </w:rPr>
        <w:t>supporting chefs in a specific work section</w:t>
      </w:r>
    </w:p>
    <w:p w:rsidR="00085DC4" w:rsidRPr="00F0742C" w:rsidRDefault="00085DC4" w:rsidP="00085DC4">
      <w:pPr>
        <w:pStyle w:val="NoSpacing"/>
        <w:numPr>
          <w:ilvl w:val="0"/>
          <w:numId w:val="4"/>
        </w:numPr>
        <w:rPr>
          <w:rFonts w:ascii="Century Gothic" w:hAnsi="Century Gothic"/>
          <w:sz w:val="20"/>
          <w:szCs w:val="20"/>
          <w:lang w:val="en-US"/>
        </w:rPr>
      </w:pPr>
      <w:r w:rsidRPr="00F0742C">
        <w:rPr>
          <w:rFonts w:ascii="Century Gothic" w:hAnsi="Century Gothic"/>
          <w:sz w:val="20"/>
          <w:szCs w:val="20"/>
          <w:lang w:val="en-US"/>
        </w:rPr>
        <w:t>washing, peeling and preparing food items</w:t>
      </w:r>
    </w:p>
    <w:p w:rsidR="00085DC4" w:rsidRPr="00F0742C" w:rsidRDefault="00085DC4" w:rsidP="00085DC4">
      <w:pPr>
        <w:pStyle w:val="NoSpacing"/>
        <w:numPr>
          <w:ilvl w:val="0"/>
          <w:numId w:val="4"/>
        </w:numPr>
        <w:rPr>
          <w:rFonts w:ascii="Century Gothic" w:hAnsi="Century Gothic"/>
          <w:sz w:val="20"/>
          <w:szCs w:val="20"/>
          <w:lang w:val="en-US"/>
        </w:rPr>
      </w:pPr>
      <w:r w:rsidRPr="00F0742C">
        <w:rPr>
          <w:rFonts w:ascii="Century Gothic" w:hAnsi="Century Gothic"/>
          <w:sz w:val="20"/>
          <w:szCs w:val="20"/>
          <w:lang w:val="en-US"/>
        </w:rPr>
        <w:t>using a variety of kitchen equipment such as mixers, special knives and cutters</w:t>
      </w:r>
    </w:p>
    <w:p w:rsidR="00085DC4" w:rsidRPr="00F0742C" w:rsidRDefault="00085DC4" w:rsidP="00085DC4">
      <w:pPr>
        <w:pStyle w:val="NoSpacing"/>
        <w:numPr>
          <w:ilvl w:val="0"/>
          <w:numId w:val="4"/>
        </w:numPr>
        <w:rPr>
          <w:rFonts w:ascii="Century Gothic" w:hAnsi="Century Gothic"/>
          <w:sz w:val="20"/>
          <w:szCs w:val="20"/>
          <w:lang w:val="en-US"/>
        </w:rPr>
      </w:pPr>
      <w:r w:rsidRPr="00F0742C">
        <w:rPr>
          <w:rFonts w:ascii="Century Gothic" w:hAnsi="Century Gothic"/>
          <w:sz w:val="20"/>
          <w:szCs w:val="20"/>
          <w:lang w:val="en-US"/>
        </w:rPr>
        <w:t>unloading deliveries</w:t>
      </w:r>
    </w:p>
    <w:p w:rsidR="00085DC4" w:rsidRPr="00F0742C" w:rsidRDefault="00085DC4" w:rsidP="00085DC4">
      <w:pPr>
        <w:pStyle w:val="NoSpacing"/>
        <w:numPr>
          <w:ilvl w:val="0"/>
          <w:numId w:val="4"/>
        </w:numPr>
        <w:rPr>
          <w:rFonts w:ascii="Century Gothic" w:hAnsi="Century Gothic"/>
          <w:sz w:val="20"/>
          <w:szCs w:val="20"/>
          <w:lang w:val="en-US"/>
        </w:rPr>
      </w:pPr>
      <w:proofErr w:type="spellStart"/>
      <w:r w:rsidRPr="00F0742C">
        <w:rPr>
          <w:rFonts w:ascii="Century Gothic" w:hAnsi="Century Gothic"/>
          <w:sz w:val="20"/>
          <w:szCs w:val="20"/>
          <w:lang w:val="en-US"/>
        </w:rPr>
        <w:t>organising</w:t>
      </w:r>
      <w:proofErr w:type="spellEnd"/>
      <w:r w:rsidRPr="00F0742C">
        <w:rPr>
          <w:rFonts w:ascii="Century Gothic" w:hAnsi="Century Gothic"/>
          <w:sz w:val="20"/>
          <w:szCs w:val="20"/>
          <w:lang w:val="en-US"/>
        </w:rPr>
        <w:t xml:space="preserve"> the storeroom</w:t>
      </w:r>
    </w:p>
    <w:p w:rsidR="00085DC4" w:rsidRPr="00F0742C" w:rsidRDefault="00085DC4" w:rsidP="00085DC4">
      <w:pPr>
        <w:pStyle w:val="NoSpacing"/>
        <w:numPr>
          <w:ilvl w:val="0"/>
          <w:numId w:val="4"/>
        </w:numPr>
        <w:rPr>
          <w:rFonts w:ascii="Century Gothic" w:hAnsi="Century Gothic"/>
          <w:lang w:val="en-US"/>
        </w:rPr>
      </w:pPr>
      <w:r w:rsidRPr="00F0742C">
        <w:rPr>
          <w:rFonts w:ascii="Century Gothic" w:hAnsi="Century Gothic"/>
          <w:sz w:val="20"/>
          <w:szCs w:val="20"/>
          <w:lang w:val="en-US"/>
        </w:rPr>
        <w:t>washing kitchen appliances, work surfaces, floors and walls</w:t>
      </w:r>
    </w:p>
    <w:p w:rsidR="00085DC4" w:rsidRPr="00BE211C" w:rsidRDefault="00085DC4" w:rsidP="00085DC4">
      <w:pPr>
        <w:pStyle w:val="NoSpacing"/>
        <w:numPr>
          <w:ilvl w:val="0"/>
          <w:numId w:val="4"/>
        </w:numPr>
        <w:rPr>
          <w:rFonts w:ascii="Century Gothic" w:hAnsi="Century Gothic"/>
          <w:lang w:val="en-US"/>
        </w:rPr>
      </w:pPr>
      <w:r w:rsidRPr="00BE211C">
        <w:rPr>
          <w:rFonts w:ascii="Century Gothic" w:hAnsi="Century Gothic"/>
          <w:sz w:val="20"/>
          <w:szCs w:val="20"/>
          <w:lang w:val="en-US"/>
        </w:rPr>
        <w:t xml:space="preserve">Other duties as required by the Chef </w:t>
      </w:r>
    </w:p>
    <w:p w:rsidR="00085DC4" w:rsidRPr="00BE211C" w:rsidRDefault="00085DC4" w:rsidP="00085DC4">
      <w:pPr>
        <w:pStyle w:val="NoSpacing"/>
        <w:rPr>
          <w:rFonts w:ascii="Century Gothic" w:hAnsi="Century Gothic" w:cs="Arial"/>
          <w:color w:val="000000"/>
          <w:sz w:val="20"/>
          <w:szCs w:val="20"/>
        </w:rPr>
      </w:pPr>
      <w:r w:rsidRPr="00BE211C">
        <w:rPr>
          <w:rFonts w:ascii="Century Gothic" w:hAnsi="Century Gothic"/>
          <w:sz w:val="20"/>
          <w:szCs w:val="20"/>
          <w:lang w:val="en-US"/>
        </w:rPr>
        <w:br/>
        <w:t xml:space="preserve">Hours of work may be varied, as required, with occasional weekend working to cater for special functions. </w:t>
      </w:r>
      <w:r>
        <w:rPr>
          <w:rFonts w:ascii="Century Gothic" w:hAnsi="Century Gothic"/>
          <w:sz w:val="20"/>
          <w:szCs w:val="20"/>
          <w:lang w:val="en-US"/>
        </w:rPr>
        <w:t xml:space="preserve"> </w:t>
      </w:r>
      <w:r w:rsidRPr="00BE211C">
        <w:rPr>
          <w:rFonts w:ascii="Century Gothic" w:hAnsi="Century Gothic"/>
          <w:bCs/>
          <w:sz w:val="20"/>
          <w:szCs w:val="20"/>
          <w:lang w:val="en-US"/>
        </w:rPr>
        <w:t xml:space="preserve">The post holder </w:t>
      </w:r>
      <w:r w:rsidRPr="00BE211C">
        <w:rPr>
          <w:rFonts w:ascii="Century Gothic" w:hAnsi="Century Gothic"/>
          <w:sz w:val="20"/>
          <w:szCs w:val="20"/>
          <w:lang w:val="en-US"/>
        </w:rPr>
        <w:t xml:space="preserve">will </w:t>
      </w:r>
      <w:r w:rsidRPr="00BE211C">
        <w:rPr>
          <w:rFonts w:ascii="Century Gothic" w:hAnsi="Century Gothic"/>
          <w:bCs/>
          <w:sz w:val="20"/>
          <w:szCs w:val="20"/>
          <w:lang w:val="en-US"/>
        </w:rPr>
        <w:t xml:space="preserve">be expected to comply with all Health and </w:t>
      </w:r>
      <w:r w:rsidRPr="00BE211C">
        <w:rPr>
          <w:rFonts w:ascii="Century Gothic" w:hAnsi="Century Gothic"/>
          <w:sz w:val="20"/>
          <w:szCs w:val="20"/>
          <w:lang w:val="en-US"/>
        </w:rPr>
        <w:t xml:space="preserve">Safety </w:t>
      </w:r>
      <w:r w:rsidRPr="00BE211C">
        <w:rPr>
          <w:rFonts w:ascii="Century Gothic" w:hAnsi="Century Gothic"/>
          <w:bCs/>
          <w:sz w:val="20"/>
          <w:szCs w:val="20"/>
          <w:lang w:val="en-US"/>
        </w:rPr>
        <w:t xml:space="preserve">procedures. </w:t>
      </w:r>
    </w:p>
    <w:p w:rsidR="00FA562F" w:rsidRPr="006F15F2" w:rsidRDefault="00FA562F" w:rsidP="0089404B">
      <w:pPr>
        <w:spacing w:after="0"/>
        <w:jc w:val="both"/>
        <w:rPr>
          <w:rFonts w:ascii="Century Gothic" w:hAnsi="Century Gothic"/>
          <w:b/>
          <w:bCs/>
          <w:sz w:val="20"/>
          <w:szCs w:val="20"/>
          <w:lang w:val="en-US"/>
        </w:rPr>
      </w:pPr>
      <w:r w:rsidRPr="006F15F2">
        <w:rPr>
          <w:rFonts w:ascii="Century Gothic" w:hAnsi="Century Gothic"/>
          <w:sz w:val="20"/>
          <w:szCs w:val="20"/>
          <w:lang w:val="en-US"/>
        </w:rPr>
        <w:br/>
      </w:r>
    </w:p>
    <w:p w:rsidR="00FA562F" w:rsidRPr="006F15F2" w:rsidRDefault="00FA562F" w:rsidP="0089404B">
      <w:pPr>
        <w:pStyle w:val="NoSpacing"/>
        <w:spacing w:line="276" w:lineRule="auto"/>
        <w:jc w:val="both"/>
        <w:rPr>
          <w:rFonts w:ascii="Century Gothic" w:hAnsi="Century Gothic"/>
          <w:b/>
          <w:sz w:val="20"/>
          <w:szCs w:val="20"/>
          <w:lang w:val="en-US"/>
        </w:rPr>
      </w:pPr>
      <w:r w:rsidRPr="006F15F2">
        <w:rPr>
          <w:rFonts w:ascii="Century Gothic" w:hAnsi="Century Gothic"/>
          <w:b/>
          <w:sz w:val="20"/>
          <w:szCs w:val="20"/>
          <w:lang w:val="en-US"/>
        </w:rPr>
        <w:t xml:space="preserve">QUALIFICATIONS/REQUIREMENTS </w:t>
      </w:r>
    </w:p>
    <w:p w:rsidR="006F15F2" w:rsidRPr="006F15F2" w:rsidRDefault="006F15F2" w:rsidP="0089404B">
      <w:pPr>
        <w:pStyle w:val="NoSpacing"/>
        <w:spacing w:line="276" w:lineRule="auto"/>
        <w:jc w:val="both"/>
        <w:rPr>
          <w:rFonts w:ascii="Century Gothic" w:hAnsi="Century Gothic"/>
          <w:sz w:val="20"/>
          <w:szCs w:val="20"/>
          <w:lang w:val="en-US"/>
        </w:rPr>
      </w:pPr>
      <w:r w:rsidRPr="006F15F2">
        <w:rPr>
          <w:rFonts w:ascii="Century Gothic" w:hAnsi="Century Gothic"/>
          <w:sz w:val="20"/>
          <w:szCs w:val="20"/>
          <w:lang w:val="en-US"/>
        </w:rPr>
        <w:t xml:space="preserve">Predicted 4 GCSEs including English and </w:t>
      </w:r>
      <w:proofErr w:type="spellStart"/>
      <w:r w:rsidRPr="006F15F2">
        <w:rPr>
          <w:rFonts w:ascii="Century Gothic" w:hAnsi="Century Gothic"/>
          <w:sz w:val="20"/>
          <w:szCs w:val="20"/>
          <w:lang w:val="en-US"/>
        </w:rPr>
        <w:t>Maths</w:t>
      </w:r>
      <w:proofErr w:type="spellEnd"/>
      <w:r w:rsidRPr="006F15F2">
        <w:rPr>
          <w:rFonts w:ascii="Century Gothic" w:hAnsi="Century Gothic"/>
          <w:sz w:val="20"/>
          <w:szCs w:val="20"/>
          <w:lang w:val="en-US"/>
        </w:rPr>
        <w:t xml:space="preserve"> at grade </w:t>
      </w:r>
      <w:r w:rsidR="00085DC4">
        <w:rPr>
          <w:rFonts w:ascii="Century Gothic" w:hAnsi="Century Gothic"/>
          <w:sz w:val="20"/>
          <w:szCs w:val="20"/>
          <w:lang w:val="en-US"/>
        </w:rPr>
        <w:t>2</w:t>
      </w:r>
      <w:r w:rsidRPr="006F15F2">
        <w:rPr>
          <w:rFonts w:ascii="Century Gothic" w:hAnsi="Century Gothic"/>
          <w:sz w:val="20"/>
          <w:szCs w:val="20"/>
          <w:lang w:val="en-US"/>
        </w:rPr>
        <w:t xml:space="preserve"> or above, though consideration wi</w:t>
      </w:r>
      <w:r w:rsidR="002E1B76">
        <w:rPr>
          <w:rFonts w:ascii="Century Gothic" w:hAnsi="Century Gothic"/>
          <w:sz w:val="20"/>
          <w:szCs w:val="20"/>
          <w:lang w:val="en-US"/>
        </w:rPr>
        <w:t>ll</w:t>
      </w:r>
      <w:r w:rsidRPr="006F15F2">
        <w:rPr>
          <w:rFonts w:ascii="Century Gothic" w:hAnsi="Century Gothic"/>
          <w:sz w:val="20"/>
          <w:szCs w:val="20"/>
          <w:lang w:val="en-US"/>
        </w:rPr>
        <w:t xml:space="preserve"> be given to candidates </w:t>
      </w:r>
      <w:bookmarkStart w:id="0" w:name="_Hlk102471581"/>
      <w:r w:rsidR="003E422D">
        <w:rPr>
          <w:rFonts w:ascii="Century Gothic" w:hAnsi="Century Gothic"/>
          <w:sz w:val="20"/>
          <w:szCs w:val="20"/>
          <w:lang w:val="en-US"/>
        </w:rPr>
        <w:t xml:space="preserve">with slightly lower grades who demonstrate </w:t>
      </w:r>
      <w:r w:rsidRPr="006F15F2">
        <w:rPr>
          <w:rFonts w:ascii="Century Gothic" w:hAnsi="Century Gothic"/>
          <w:sz w:val="20"/>
          <w:szCs w:val="20"/>
          <w:lang w:val="en-US"/>
        </w:rPr>
        <w:t xml:space="preserve">a keen interest in considering further training in this area. </w:t>
      </w:r>
    </w:p>
    <w:bookmarkEnd w:id="0"/>
    <w:p w:rsidR="00085DC4" w:rsidRPr="00085DC4" w:rsidRDefault="006F15F2" w:rsidP="00085DC4">
      <w:pPr>
        <w:pStyle w:val="NoSpacing"/>
        <w:jc w:val="both"/>
        <w:rPr>
          <w:rFonts w:ascii="Century Gothic" w:hAnsi="Century Gothic"/>
          <w:sz w:val="20"/>
          <w:szCs w:val="20"/>
          <w:lang w:val="en-US"/>
        </w:rPr>
      </w:pPr>
      <w:r w:rsidRPr="006F15F2">
        <w:rPr>
          <w:rFonts w:ascii="Century Gothic" w:hAnsi="Century Gothic"/>
          <w:sz w:val="20"/>
          <w:szCs w:val="20"/>
          <w:lang w:val="en-US"/>
        </w:rPr>
        <w:t>Applicants should have good communication, organisation and practical numeracy skills</w:t>
      </w:r>
      <w:r w:rsidR="00085DC4">
        <w:rPr>
          <w:rFonts w:ascii="Century Gothic" w:hAnsi="Century Gothic"/>
          <w:sz w:val="20"/>
          <w:szCs w:val="20"/>
          <w:lang w:val="en-US"/>
        </w:rPr>
        <w:t xml:space="preserve"> and t</w:t>
      </w:r>
      <w:r w:rsidR="00085DC4" w:rsidRPr="00085DC4">
        <w:rPr>
          <w:rFonts w:ascii="Century Gothic" w:hAnsi="Century Gothic"/>
          <w:sz w:val="20"/>
          <w:szCs w:val="20"/>
          <w:lang w:val="en-US"/>
        </w:rPr>
        <w:t>he ability to carry out tasks quickly and competently</w:t>
      </w:r>
      <w:r w:rsidR="00085DC4">
        <w:rPr>
          <w:rFonts w:ascii="Century Gothic" w:hAnsi="Century Gothic"/>
          <w:sz w:val="20"/>
          <w:szCs w:val="20"/>
          <w:lang w:val="en-US"/>
        </w:rPr>
        <w:t>.</w:t>
      </w:r>
    </w:p>
    <w:p w:rsidR="00972E6F" w:rsidRPr="006F15F2" w:rsidRDefault="00972E6F" w:rsidP="0089404B">
      <w:pPr>
        <w:pStyle w:val="NoSpacing"/>
        <w:spacing w:line="276" w:lineRule="auto"/>
        <w:rPr>
          <w:rFonts w:ascii="Century Gothic" w:hAnsi="Century Gothic"/>
          <w:b/>
          <w:sz w:val="20"/>
          <w:szCs w:val="20"/>
          <w:lang w:val="en-US"/>
        </w:rPr>
      </w:pPr>
    </w:p>
    <w:p w:rsidR="006F15F2" w:rsidRPr="006F15F2" w:rsidRDefault="006F15F2" w:rsidP="0089404B">
      <w:pPr>
        <w:pStyle w:val="NoSpacing"/>
        <w:spacing w:line="276" w:lineRule="auto"/>
        <w:rPr>
          <w:rFonts w:ascii="Century Gothic" w:hAnsi="Century Gothic"/>
          <w:b/>
          <w:sz w:val="20"/>
          <w:szCs w:val="20"/>
          <w:lang w:val="en-US"/>
        </w:rPr>
      </w:pPr>
      <w:bookmarkStart w:id="1" w:name="_Hlk102469652"/>
      <w:r w:rsidRPr="006F15F2">
        <w:rPr>
          <w:rFonts w:ascii="Century Gothic" w:hAnsi="Century Gothic"/>
          <w:sz w:val="20"/>
          <w:szCs w:val="20"/>
          <w:lang w:val="en-US"/>
        </w:rPr>
        <w:t xml:space="preserve">Candidates attending an interview are advised to make the interviewer aware of any work experience (in person or virtual) they may have undertaken.  This could include working with friends or family or </w:t>
      </w:r>
      <w:r>
        <w:rPr>
          <w:rFonts w:ascii="Century Gothic" w:hAnsi="Century Gothic"/>
          <w:sz w:val="20"/>
          <w:szCs w:val="20"/>
          <w:lang w:val="en-US"/>
        </w:rPr>
        <w:t xml:space="preserve">on </w:t>
      </w:r>
      <w:r w:rsidRPr="006F15F2">
        <w:rPr>
          <w:rFonts w:ascii="Century Gothic" w:hAnsi="Century Gothic"/>
          <w:sz w:val="20"/>
          <w:szCs w:val="20"/>
          <w:lang w:val="en-US"/>
        </w:rPr>
        <w:t xml:space="preserve">projects they have undertaken personally that demonstrate </w:t>
      </w:r>
      <w:r w:rsidR="003E422D">
        <w:rPr>
          <w:rFonts w:ascii="Century Gothic" w:hAnsi="Century Gothic"/>
          <w:sz w:val="20"/>
          <w:szCs w:val="20"/>
          <w:lang w:val="en-US"/>
        </w:rPr>
        <w:t xml:space="preserve">their ability </w:t>
      </w:r>
      <w:r w:rsidR="00085DC4">
        <w:rPr>
          <w:rFonts w:ascii="Century Gothic" w:hAnsi="Century Gothic"/>
          <w:sz w:val="20"/>
          <w:szCs w:val="20"/>
          <w:lang w:val="en-US"/>
        </w:rPr>
        <w:t>or interest in food and customer service</w:t>
      </w:r>
      <w:r w:rsidR="003E422D">
        <w:rPr>
          <w:rFonts w:ascii="Century Gothic" w:hAnsi="Century Gothic"/>
          <w:sz w:val="20"/>
          <w:szCs w:val="20"/>
          <w:lang w:val="en-US"/>
        </w:rPr>
        <w:t>.</w:t>
      </w:r>
    </w:p>
    <w:bookmarkEnd w:id="1"/>
    <w:p w:rsidR="006F15F2" w:rsidRPr="006F15F2" w:rsidRDefault="006F15F2" w:rsidP="0089404B">
      <w:pPr>
        <w:pStyle w:val="NoSpacing"/>
        <w:spacing w:line="276" w:lineRule="auto"/>
        <w:rPr>
          <w:rFonts w:ascii="Century Gothic" w:hAnsi="Century Gothic"/>
          <w:b/>
          <w:sz w:val="20"/>
          <w:szCs w:val="20"/>
          <w:lang w:val="en-US"/>
        </w:rPr>
      </w:pPr>
    </w:p>
    <w:p w:rsidR="008345EF" w:rsidRPr="006F15F2" w:rsidRDefault="00FA562F" w:rsidP="008345EF">
      <w:pPr>
        <w:pStyle w:val="NormalWeb"/>
        <w:spacing w:after="0" w:afterAutospacing="0" w:line="276" w:lineRule="auto"/>
        <w:jc w:val="both"/>
        <w:rPr>
          <w:rFonts w:ascii="Century Gothic" w:hAnsi="Century Gothic"/>
          <w:sz w:val="20"/>
          <w:szCs w:val="20"/>
          <w:lang w:val="en-US"/>
        </w:rPr>
      </w:pPr>
      <w:r w:rsidRPr="006F15F2">
        <w:rPr>
          <w:rFonts w:ascii="Century Gothic" w:hAnsi="Century Gothic"/>
          <w:b/>
          <w:bCs/>
          <w:sz w:val="20"/>
          <w:szCs w:val="20"/>
          <w:lang w:val="en-US"/>
        </w:rPr>
        <w:t xml:space="preserve">APPLICAT1ON: </w:t>
      </w:r>
      <w:r w:rsidRPr="006F15F2">
        <w:rPr>
          <w:rFonts w:ascii="Century Gothic" w:hAnsi="Century Gothic"/>
          <w:b/>
          <w:bCs/>
          <w:sz w:val="20"/>
          <w:szCs w:val="20"/>
          <w:lang w:val="en-US"/>
        </w:rPr>
        <w:br/>
      </w:r>
      <w:r w:rsidR="008345EF" w:rsidRPr="006F15F2">
        <w:rPr>
          <w:rFonts w:ascii="Century Gothic" w:hAnsi="Century Gothic"/>
          <w:sz w:val="20"/>
          <w:szCs w:val="20"/>
          <w:lang w:val="en-US"/>
        </w:rPr>
        <w:t>Applications must include letter of application</w:t>
      </w:r>
      <w:r w:rsidR="008345EF">
        <w:rPr>
          <w:rFonts w:ascii="Century Gothic" w:hAnsi="Century Gothic"/>
          <w:sz w:val="20"/>
          <w:szCs w:val="20"/>
          <w:lang w:val="en-US"/>
        </w:rPr>
        <w:t xml:space="preserve"> and a </w:t>
      </w:r>
      <w:r w:rsidR="008345EF" w:rsidRPr="006F15F2">
        <w:rPr>
          <w:rFonts w:ascii="Century Gothic" w:hAnsi="Century Gothic"/>
          <w:sz w:val="20"/>
          <w:szCs w:val="20"/>
          <w:lang w:val="en-US"/>
        </w:rPr>
        <w:t>CV.</w:t>
      </w:r>
    </w:p>
    <w:p w:rsidR="0041452A" w:rsidRPr="006F15F2" w:rsidRDefault="0041452A" w:rsidP="008345EF">
      <w:pPr>
        <w:pStyle w:val="NormalWeb"/>
        <w:spacing w:after="0" w:afterAutospacing="0" w:line="276" w:lineRule="auto"/>
        <w:jc w:val="both"/>
        <w:rPr>
          <w:sz w:val="20"/>
          <w:szCs w:val="20"/>
        </w:rPr>
      </w:pPr>
      <w:bookmarkStart w:id="2" w:name="_GoBack"/>
      <w:bookmarkEnd w:id="2"/>
    </w:p>
    <w:sectPr w:rsidR="0041452A" w:rsidRPr="006F15F2" w:rsidSect="0089404B">
      <w:headerReference w:type="default" r:id="rId7"/>
      <w:pgSz w:w="11906" w:h="16838"/>
      <w:pgMar w:top="1440" w:right="1080" w:bottom="709"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404B" w:rsidRDefault="0089404B" w:rsidP="0089404B">
      <w:pPr>
        <w:spacing w:after="0" w:line="240" w:lineRule="auto"/>
      </w:pPr>
      <w:r>
        <w:separator/>
      </w:r>
    </w:p>
  </w:endnote>
  <w:endnote w:type="continuationSeparator" w:id="0">
    <w:p w:rsidR="0089404B" w:rsidRDefault="0089404B" w:rsidP="00894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404B" w:rsidRDefault="0089404B" w:rsidP="0089404B">
      <w:pPr>
        <w:spacing w:after="0" w:line="240" w:lineRule="auto"/>
      </w:pPr>
      <w:r>
        <w:separator/>
      </w:r>
    </w:p>
  </w:footnote>
  <w:footnote w:type="continuationSeparator" w:id="0">
    <w:p w:rsidR="0089404B" w:rsidRDefault="0089404B" w:rsidP="008940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404B" w:rsidRDefault="0089404B">
    <w:pPr>
      <w:pStyle w:val="Header"/>
    </w:pPr>
    <w:r>
      <w:rPr>
        <w:noProof/>
      </w:rPr>
      <w:drawing>
        <wp:inline distT="0" distB="0" distL="0" distR="0" wp14:anchorId="47D81D4C">
          <wp:extent cx="2566670" cy="865505"/>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6670" cy="8655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BD0BF8"/>
    <w:multiLevelType w:val="hybridMultilevel"/>
    <w:tmpl w:val="A5B45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FA4858"/>
    <w:multiLevelType w:val="hybridMultilevel"/>
    <w:tmpl w:val="81807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C97B80"/>
    <w:multiLevelType w:val="hybridMultilevel"/>
    <w:tmpl w:val="4E50C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BF32A8"/>
    <w:multiLevelType w:val="hybridMultilevel"/>
    <w:tmpl w:val="42DC49B6"/>
    <w:lvl w:ilvl="0" w:tplc="08090001">
      <w:start w:val="1"/>
      <w:numFmt w:val="bullet"/>
      <w:lvlText w:val=""/>
      <w:lvlJc w:val="left"/>
      <w:pPr>
        <w:ind w:left="720" w:hanging="360"/>
      </w:pPr>
      <w:rPr>
        <w:rFonts w:ascii="Symbol" w:hAnsi="Symbol" w:hint="default"/>
      </w:rPr>
    </w:lvl>
    <w:lvl w:ilvl="1" w:tplc="17A0C388">
      <w:numFmt w:val="bullet"/>
      <w:lvlText w:val="•"/>
      <w:lvlJc w:val="left"/>
      <w:pPr>
        <w:ind w:left="1440" w:hanging="360"/>
      </w:pPr>
      <w:rPr>
        <w:rFonts w:ascii="Comic Sans MS" w:eastAsia="Times New Roman" w:hAnsi="Comic Sans MS"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62F"/>
    <w:rsid w:val="0008258B"/>
    <w:rsid w:val="00085DC4"/>
    <w:rsid w:val="00133DA0"/>
    <w:rsid w:val="002E1B76"/>
    <w:rsid w:val="003176B6"/>
    <w:rsid w:val="003E422D"/>
    <w:rsid w:val="0041452A"/>
    <w:rsid w:val="004B4527"/>
    <w:rsid w:val="00585937"/>
    <w:rsid w:val="00692828"/>
    <w:rsid w:val="006F15F2"/>
    <w:rsid w:val="008345EF"/>
    <w:rsid w:val="0089404B"/>
    <w:rsid w:val="00972E6F"/>
    <w:rsid w:val="00D4640F"/>
    <w:rsid w:val="00E63514"/>
    <w:rsid w:val="00FA5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F0F4F527-8F64-4608-B0CC-A11C7ADAA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56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A56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FA562F"/>
    <w:pPr>
      <w:spacing w:after="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A562F"/>
    <w:rPr>
      <w:color w:val="0000FF" w:themeColor="hyperlink"/>
      <w:u w:val="single"/>
    </w:rPr>
  </w:style>
  <w:style w:type="paragraph" w:styleId="ListParagraph">
    <w:name w:val="List Paragraph"/>
    <w:basedOn w:val="Normal"/>
    <w:uiPriority w:val="34"/>
    <w:qFormat/>
    <w:rsid w:val="0008258B"/>
    <w:pPr>
      <w:ind w:left="720"/>
      <w:contextualSpacing/>
    </w:pPr>
  </w:style>
  <w:style w:type="paragraph" w:styleId="Header">
    <w:name w:val="header"/>
    <w:basedOn w:val="Normal"/>
    <w:link w:val="HeaderChar"/>
    <w:uiPriority w:val="99"/>
    <w:unhideWhenUsed/>
    <w:rsid w:val="008940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404B"/>
  </w:style>
  <w:style w:type="paragraph" w:styleId="Footer">
    <w:name w:val="footer"/>
    <w:basedOn w:val="Normal"/>
    <w:link w:val="FooterChar"/>
    <w:uiPriority w:val="99"/>
    <w:unhideWhenUsed/>
    <w:rsid w:val="008940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40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271</Words>
  <Characters>1545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TBOWA</Company>
  <LinksUpToDate>false</LinksUpToDate>
  <CharactersWithSpaces>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%username%</dc:creator>
  <cp:lastModifiedBy>Kirsten Bryan-Brown</cp:lastModifiedBy>
  <cp:revision>3</cp:revision>
  <dcterms:created xsi:type="dcterms:W3CDTF">2022-05-13T14:16:00Z</dcterms:created>
  <dcterms:modified xsi:type="dcterms:W3CDTF">2022-06-21T10:17:00Z</dcterms:modified>
</cp:coreProperties>
</file>